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B9F81" w14:textId="77777777" w:rsidR="00973626" w:rsidRDefault="00024F43" w:rsidP="00F12060">
      <w:pPr>
        <w:rPr>
          <w:b/>
          <w:color w:val="669940" w:themeColor="background1"/>
          <w:sz w:val="36"/>
        </w:rPr>
      </w:pPr>
      <w:r>
        <w:rPr>
          <w:b/>
          <w:noProof/>
          <w:color w:val="669940" w:themeColor="background1"/>
          <w:sz w:val="36"/>
        </w:rPr>
        <w:drawing>
          <wp:anchor distT="0" distB="0" distL="114300" distR="114300" simplePos="0" relativeHeight="251658240" behindDoc="0" locked="0" layoutInCell="1" allowOverlap="1" wp14:anchorId="0EDBA20B" wp14:editId="0EDBA20C">
            <wp:simplePos x="0" y="0"/>
            <wp:positionH relativeFrom="margin">
              <wp:posOffset>-7620</wp:posOffset>
            </wp:positionH>
            <wp:positionV relativeFrom="paragraph">
              <wp:posOffset>-162560</wp:posOffset>
            </wp:positionV>
            <wp:extent cx="9128041" cy="1243403"/>
            <wp:effectExtent l="0" t="0" r="0" b="0"/>
            <wp:wrapNone/>
            <wp:docPr id="3" name="Picture 3" descr="Y:\265903-2017_MF_NC-EB_OHCS_LIWP\Task 3 Marketing\ORMEP_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65903-2017_MF_NC-EB_OHCS_LIWP\Task 3 Marketing\ORMEP_Letterhe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880" cy="12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B9F82" w14:textId="77777777" w:rsidR="008826FA" w:rsidRPr="008826FA" w:rsidRDefault="008826FA" w:rsidP="00F12060">
      <w:pPr>
        <w:rPr>
          <w:color w:val="669940" w:themeColor="background1"/>
          <w:sz w:val="36"/>
        </w:rPr>
      </w:pPr>
    </w:p>
    <w:p w14:paraId="0EDB9F83" w14:textId="77777777" w:rsidR="007B29CD" w:rsidRDefault="007B29CD" w:rsidP="00F12060"/>
    <w:p w14:paraId="0EDB9F84" w14:textId="77777777" w:rsidR="00646C45" w:rsidRPr="00124279" w:rsidRDefault="00646C45" w:rsidP="00F12060"/>
    <w:p w14:paraId="0EDB9F85" w14:textId="77777777" w:rsidR="00637960" w:rsidRDefault="00940936" w:rsidP="00132D55">
      <w:pPr>
        <w:rPr>
          <w:b/>
          <w:color w:val="56524A" w:themeColor="background2" w:themeShade="80"/>
        </w:rPr>
      </w:pPr>
      <w:r>
        <w:rPr>
          <w:b/>
          <w:noProof/>
          <w:color w:val="56524A" w:themeColor="background2" w:themeShade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DBA20D" wp14:editId="0EDBA20E">
                <wp:simplePos x="0" y="0"/>
                <wp:positionH relativeFrom="column">
                  <wp:posOffset>-30480</wp:posOffset>
                </wp:positionH>
                <wp:positionV relativeFrom="paragraph">
                  <wp:posOffset>139700</wp:posOffset>
                </wp:positionV>
                <wp:extent cx="9182100" cy="1943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0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6B4D" id="Rectangle 1" o:spid="_x0000_s1026" style="position:absolute;margin-left:-2.4pt;margin-top:11pt;width:723pt;height:15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" fillcolor="#f9e4b5 [1300]" stroked="f" strokeweight="1pt"/>
            </w:pict>
          </mc:Fallback>
        </mc:AlternateContent>
      </w:r>
    </w:p>
    <w:p w14:paraId="0EDB9F86" w14:textId="77777777" w:rsidR="00637960" w:rsidRDefault="00637960" w:rsidP="00940936">
      <w:pPr>
        <w:ind w:left="270" w:right="180"/>
        <w:rPr>
          <w:b/>
          <w:color w:val="56524A" w:themeColor="background2" w:themeShade="80"/>
        </w:rPr>
      </w:pPr>
      <w:r>
        <w:rPr>
          <w:b/>
          <w:color w:val="56524A" w:themeColor="background2" w:themeShade="80"/>
        </w:rPr>
        <w:t>Instructions:</w:t>
      </w:r>
    </w:p>
    <w:p w14:paraId="0EDB9F87" w14:textId="77777777" w:rsidR="00637960" w:rsidRDefault="00637960" w:rsidP="00940936">
      <w:pPr>
        <w:ind w:left="270" w:right="180"/>
        <w:rPr>
          <w:color w:val="56524A" w:themeColor="background2" w:themeShade="80"/>
        </w:rPr>
      </w:pPr>
      <w:r w:rsidRPr="00637960">
        <w:rPr>
          <w:color w:val="56524A" w:themeColor="background2" w:themeShade="80"/>
        </w:rPr>
        <w:t>Use this templ</w:t>
      </w:r>
      <w:r w:rsidR="001B6507">
        <w:rPr>
          <w:color w:val="56524A" w:themeColor="background2" w:themeShade="80"/>
        </w:rPr>
        <w:t>ate as a sample format to submit</w:t>
      </w:r>
      <w:r w:rsidRPr="00637960">
        <w:rPr>
          <w:color w:val="56524A" w:themeColor="background2" w:themeShade="80"/>
        </w:rPr>
        <w:t xml:space="preserve"> </w:t>
      </w:r>
      <w:r>
        <w:rPr>
          <w:color w:val="56524A" w:themeColor="background2" w:themeShade="80"/>
        </w:rPr>
        <w:t>photos for the Verification submittal for the OHCS Multifamily Energy Program (OR-MEP).</w:t>
      </w:r>
      <w:r w:rsidRPr="00637960">
        <w:rPr>
          <w:color w:val="56524A" w:themeColor="background2" w:themeShade="80"/>
        </w:rPr>
        <w:t xml:space="preserve">  Add, delete or re-size photo boxes and descriptions as necessary.</w:t>
      </w:r>
      <w:r>
        <w:rPr>
          <w:color w:val="56524A" w:themeColor="background2" w:themeShade="80"/>
        </w:rPr>
        <w:t xml:space="preserve"> OR-MEP</w:t>
      </w:r>
      <w:r w:rsidRPr="00637960">
        <w:rPr>
          <w:color w:val="56524A" w:themeColor="background2" w:themeShade="80"/>
        </w:rPr>
        <w:t xml:space="preserve"> suggests compressing the resolution of photos prior to inserting into the template to make the file size more manageable, however all nameplates and details demonstrating compliance must be clearly identifiable.</w:t>
      </w:r>
    </w:p>
    <w:p w14:paraId="0EDB9F88" w14:textId="77777777" w:rsidR="001B6507" w:rsidRDefault="001B6507" w:rsidP="00940936">
      <w:pPr>
        <w:ind w:left="270" w:right="180"/>
        <w:rPr>
          <w:color w:val="56524A" w:themeColor="background2" w:themeShade="80"/>
        </w:rPr>
      </w:pPr>
    </w:p>
    <w:p w14:paraId="0EDB9F89" w14:textId="77777777" w:rsidR="00940936" w:rsidRDefault="001B6507" w:rsidP="00940936">
      <w:pPr>
        <w:ind w:left="270" w:right="180"/>
        <w:rPr>
          <w:color w:val="56524A" w:themeColor="background2" w:themeShade="80"/>
        </w:rPr>
      </w:pPr>
      <w:r>
        <w:rPr>
          <w:color w:val="56524A" w:themeColor="background2" w:themeShade="80"/>
        </w:rPr>
        <w:t>Common measures are listed based on end use. For unique measures</w:t>
      </w:r>
      <w:r w:rsidR="00940936">
        <w:rPr>
          <w:color w:val="56524A" w:themeColor="background2" w:themeShade="80"/>
        </w:rPr>
        <w:t>, enter photos as “additional measures”. Photos are only required for measures that are in approved OR-MEP scope of work. Measures that are not applicable to project can be left blank or deleted.</w:t>
      </w:r>
    </w:p>
    <w:p w14:paraId="0EDB9F8A" w14:textId="77777777" w:rsidR="001B6507" w:rsidRDefault="00940936" w:rsidP="00940936">
      <w:pPr>
        <w:ind w:left="270" w:right="180"/>
        <w:rPr>
          <w:color w:val="56524A" w:themeColor="background2" w:themeShade="80"/>
        </w:rPr>
      </w:pPr>
      <w:r>
        <w:rPr>
          <w:color w:val="56524A" w:themeColor="background2" w:themeShade="80"/>
        </w:rPr>
        <w:t xml:space="preserve"> </w:t>
      </w:r>
      <w:r w:rsidR="001B6507">
        <w:rPr>
          <w:color w:val="56524A" w:themeColor="background2" w:themeShade="80"/>
        </w:rPr>
        <w:t xml:space="preserve">  </w:t>
      </w:r>
    </w:p>
    <w:p w14:paraId="0EDB9F8B" w14:textId="77777777" w:rsidR="00637960" w:rsidRDefault="00637960" w:rsidP="00940936">
      <w:pPr>
        <w:ind w:left="270" w:right="180"/>
        <w:rPr>
          <w:i/>
          <w:color w:val="56524A" w:themeColor="background2" w:themeShade="80"/>
        </w:rPr>
      </w:pPr>
      <w:r w:rsidRPr="00637960">
        <w:rPr>
          <w:i/>
          <w:color w:val="56524A" w:themeColor="background2" w:themeShade="80"/>
        </w:rPr>
        <w:t>Tip:  Once the cursor is inside the des</w:t>
      </w:r>
      <w:r>
        <w:rPr>
          <w:i/>
          <w:color w:val="56524A" w:themeColor="background2" w:themeShade="80"/>
        </w:rPr>
        <w:t xml:space="preserve">ired photo box, select ‘Insert’ &gt; ’Picture’ &gt; </w:t>
      </w:r>
      <w:r w:rsidRPr="00637960">
        <w:rPr>
          <w:i/>
          <w:color w:val="56524A" w:themeColor="background2" w:themeShade="80"/>
        </w:rPr>
        <w:t>’From File’ from the menu above in order to automatically resize the photos to fit the boxes.</w:t>
      </w:r>
    </w:p>
    <w:p w14:paraId="0EDB9F8C" w14:textId="77777777" w:rsidR="00637960" w:rsidRDefault="00637960" w:rsidP="00637960">
      <w:pPr>
        <w:rPr>
          <w:color w:val="56524A" w:themeColor="background2" w:themeShade="80"/>
        </w:rPr>
      </w:pPr>
    </w:p>
    <w:p w14:paraId="0EDB9F8D" w14:textId="77777777" w:rsidR="00E05511" w:rsidRDefault="00E05511" w:rsidP="00637960">
      <w:pPr>
        <w:rPr>
          <w:color w:val="56524A" w:themeColor="background2" w:themeShade="80"/>
        </w:rPr>
      </w:pPr>
    </w:p>
    <w:p w14:paraId="0EDB9F8E" w14:textId="77777777" w:rsidR="006811CF" w:rsidRDefault="006811CF" w:rsidP="00637960">
      <w:pPr>
        <w:rPr>
          <w:color w:val="56524A" w:themeColor="background2" w:themeShade="80"/>
        </w:rPr>
      </w:pPr>
    </w:p>
    <w:p w14:paraId="0EDB9F8F" w14:textId="77777777" w:rsidR="00CD185B" w:rsidRPr="00CD185B" w:rsidRDefault="00CD185B" w:rsidP="00637960">
      <w:pPr>
        <w:jc w:val="center"/>
        <w:rPr>
          <w:b/>
          <w:color w:val="344280" w:themeColor="accent5"/>
          <w:sz w:val="36"/>
        </w:rPr>
      </w:pPr>
      <w:r w:rsidRPr="00CD185B">
        <w:rPr>
          <w:b/>
          <w:color w:val="344280" w:themeColor="accent5"/>
          <w:sz w:val="36"/>
        </w:rPr>
        <w:t>Verification Photo Template</w:t>
      </w:r>
    </w:p>
    <w:p w14:paraId="0EDB9F90" w14:textId="77777777" w:rsidR="00CD185B" w:rsidRPr="00CD185B" w:rsidRDefault="00185F70" w:rsidP="00637960">
      <w:pPr>
        <w:jc w:val="center"/>
        <w:rPr>
          <w:b/>
          <w:color w:val="56524A" w:themeColor="background2" w:themeShade="80"/>
          <w:sz w:val="28"/>
        </w:rPr>
      </w:pPr>
      <w:r>
        <w:rPr>
          <w:b/>
          <w:color w:val="56524A" w:themeColor="background2" w:themeShade="80"/>
          <w:sz w:val="28"/>
        </w:rPr>
        <w:t>Version 1.0</w:t>
      </w:r>
    </w:p>
    <w:p w14:paraId="0EDB9F91" w14:textId="77777777" w:rsidR="00CD185B" w:rsidRDefault="00CD185B" w:rsidP="00637960">
      <w:pPr>
        <w:jc w:val="center"/>
        <w:rPr>
          <w:b/>
          <w:color w:val="56524A" w:themeColor="background2" w:themeShade="80"/>
          <w:sz w:val="32"/>
        </w:rPr>
      </w:pPr>
    </w:p>
    <w:p w14:paraId="0EDB9F92" w14:textId="77777777" w:rsidR="00637960" w:rsidRPr="00637960" w:rsidRDefault="00F756CE" w:rsidP="00637960">
      <w:pPr>
        <w:jc w:val="center"/>
        <w:rPr>
          <w:b/>
          <w:color w:val="56524A" w:themeColor="background2" w:themeShade="80"/>
          <w:sz w:val="32"/>
        </w:rPr>
      </w:pPr>
      <w:r>
        <w:rPr>
          <w:b/>
          <w:color w:val="56524A" w:themeColor="background2" w:themeShade="80"/>
          <w:sz w:val="32"/>
        </w:rPr>
        <w:t>&lt;Enter Project Name&gt;</w:t>
      </w:r>
    </w:p>
    <w:p w14:paraId="0EDB9F93" w14:textId="77777777" w:rsidR="00637960" w:rsidRPr="00637960" w:rsidRDefault="00637960" w:rsidP="00637960">
      <w:pPr>
        <w:jc w:val="center"/>
        <w:rPr>
          <w:b/>
          <w:color w:val="56524A" w:themeColor="background2" w:themeShade="80"/>
          <w:sz w:val="32"/>
        </w:rPr>
      </w:pPr>
      <w:r w:rsidRPr="00637960">
        <w:rPr>
          <w:b/>
          <w:color w:val="56524A" w:themeColor="background2" w:themeShade="80"/>
          <w:sz w:val="32"/>
        </w:rPr>
        <w:t>&lt;Enter Address&gt;</w:t>
      </w:r>
    </w:p>
    <w:p w14:paraId="0EDB9F94" w14:textId="77777777" w:rsidR="007E6425" w:rsidRDefault="00637960" w:rsidP="007E6425">
      <w:pPr>
        <w:jc w:val="center"/>
        <w:rPr>
          <w:b/>
          <w:color w:val="56524A" w:themeColor="background2" w:themeShade="80"/>
          <w:sz w:val="32"/>
        </w:rPr>
      </w:pPr>
      <w:r w:rsidRPr="00637960">
        <w:rPr>
          <w:b/>
          <w:color w:val="56524A" w:themeColor="background2" w:themeShade="80"/>
          <w:sz w:val="32"/>
        </w:rPr>
        <w:t>&lt;Enter Date&gt;</w:t>
      </w:r>
    </w:p>
    <w:p w14:paraId="0EDB9F95" w14:textId="77777777" w:rsidR="007E6425" w:rsidRDefault="007E6425">
      <w:pPr>
        <w:spacing w:after="160"/>
        <w:rPr>
          <w:b/>
          <w:color w:val="56524A" w:themeColor="background2" w:themeShade="80"/>
          <w:sz w:val="32"/>
        </w:rPr>
      </w:pPr>
      <w:r>
        <w:rPr>
          <w:b/>
          <w:color w:val="56524A" w:themeColor="background2" w:themeShade="80"/>
          <w:sz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7619929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DB9F96" w14:textId="77777777" w:rsidR="007E6425" w:rsidRDefault="007E6425" w:rsidP="007E6425">
          <w:pPr>
            <w:pStyle w:val="TOCHeading"/>
            <w:jc w:val="center"/>
          </w:pPr>
          <w:r>
            <w:t>Table of Contents</w:t>
          </w:r>
        </w:p>
        <w:p w14:paraId="0EDB9F97" w14:textId="77777777" w:rsidR="008C5DD1" w:rsidRDefault="007E6425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bCs w:val="0"/>
              <w:smallCaps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45880" w:history="1">
            <w:r w:rsidR="008C5DD1" w:rsidRPr="00662FCF">
              <w:rPr>
                <w:rStyle w:val="Hyperlink"/>
                <w:noProof/>
              </w:rPr>
              <w:t>APPLIANCES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_Toc12545880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4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98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81" w:history="1">
            <w:r w:rsidR="008C5DD1" w:rsidRPr="00662FCF">
              <w:rPr>
                <w:rStyle w:val="Hyperlink"/>
                <w:i/>
                <w:noProof/>
              </w:rPr>
              <w:t>Refrigerators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_Toc12545881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4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99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82" w:history="1">
            <w:r w:rsidR="008C5DD1" w:rsidRPr="00662FCF">
              <w:rPr>
                <w:rStyle w:val="Hyperlink"/>
                <w:i/>
                <w:noProof/>
              </w:rPr>
              <w:t>Dishwashers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_Toc12545882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4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9A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83" w:history="1">
            <w:r w:rsidR="008C5DD1" w:rsidRPr="00662FCF">
              <w:rPr>
                <w:rStyle w:val="Hyperlink"/>
                <w:i/>
                <w:noProof/>
              </w:rPr>
              <w:t>Clothes Washers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_Toc12545883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5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9B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84" w:history="1">
            <w:r w:rsidR="008C5DD1" w:rsidRPr="00662FCF">
              <w:rPr>
                <w:rStyle w:val="Hyperlink"/>
                <w:i/>
                <w:noProof/>
              </w:rPr>
              <w:t>Clothes Dryer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_Toc12545884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5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9C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85" w:history="1">
            <w:r w:rsidR="008C5DD1" w:rsidRPr="00662FCF">
              <w:rPr>
                <w:rStyle w:val="Hyperlink"/>
                <w:i/>
                <w:noProof/>
              </w:rPr>
              <w:t>&lt;Additional Appliance Measure – Enter Name&gt;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_Toc12545885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6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9D" w14:textId="77777777" w:rsidR="008C5DD1" w:rsidRDefault="007C6D42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bCs w:val="0"/>
              <w:smallCaps w:val="0"/>
              <w:noProof/>
              <w:color w:val="auto"/>
              <w:sz w:val="22"/>
              <w:szCs w:val="22"/>
            </w:rPr>
          </w:pPr>
          <w:hyperlink w:anchor="_Toc12545886" w:history="1">
            <w:r w:rsidR="008C5DD1" w:rsidRPr="00662FCF">
              <w:rPr>
                <w:rStyle w:val="Hyperlink"/>
                <w:noProof/>
              </w:rPr>
              <w:t>DOMESTIC HOT WATER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_Toc12545886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7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9E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87" w:history="1">
            <w:r w:rsidR="008C5DD1" w:rsidRPr="00662FCF">
              <w:rPr>
                <w:rStyle w:val="Hyperlink"/>
                <w:i/>
                <w:noProof/>
              </w:rPr>
              <w:t>DHW Units / Systems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_Toc12545887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7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9F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88" w:history="1">
            <w:r w:rsidR="008C5DD1" w:rsidRPr="00662FCF">
              <w:rPr>
                <w:rStyle w:val="Hyperlink"/>
                <w:i/>
                <w:noProof/>
              </w:rPr>
              <w:t>Low Flow Fixtures &amp; Flow Rates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_Toc12545888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8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0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89" w:history="1">
            <w:r w:rsidR="008C5DD1" w:rsidRPr="00662FCF">
              <w:rPr>
                <w:rStyle w:val="Hyperlink"/>
                <w:i/>
                <w:noProof/>
              </w:rPr>
              <w:t>DHW Pipe Insulation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_Toc12545889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9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1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0" w:history="1">
            <w:r w:rsidR="008C5DD1" w:rsidRPr="00662FCF">
              <w:rPr>
                <w:rStyle w:val="Hyperlink"/>
                <w:i/>
                <w:noProof/>
              </w:rPr>
              <w:t>&lt;Additional DHW Measure – Enter Name&gt;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_Toc12545890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9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2" w14:textId="77777777" w:rsidR="008C5DD1" w:rsidRDefault="007C6D42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bCs w:val="0"/>
              <w:smallCaps w:val="0"/>
              <w:noProof/>
              <w:color w:val="auto"/>
              <w:sz w:val="22"/>
              <w:szCs w:val="22"/>
            </w:rPr>
          </w:pPr>
          <w:hyperlink w:anchor="_Toc12545891" w:history="1">
            <w:r w:rsidR="008C5DD1" w:rsidRPr="00662FCF">
              <w:rPr>
                <w:rStyle w:val="Hyperlink"/>
                <w:noProof/>
              </w:rPr>
              <w:t>ENVELOPE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_Toc12545891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10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3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2" w:history="1">
            <w:r w:rsidR="008C5DD1" w:rsidRPr="00662FCF">
              <w:rPr>
                <w:rStyle w:val="Hyperlink"/>
                <w:noProof/>
              </w:rPr>
              <w:t>Below Grade Walls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_Toc12545892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10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4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3" w:history="1">
            <w:r w:rsidR="008C5DD1" w:rsidRPr="00662FCF">
              <w:rPr>
                <w:rStyle w:val="Hyperlink"/>
                <w:noProof/>
              </w:rPr>
              <w:t>Above Grade Walls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_Toc12545893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10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5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4" w:history="1">
            <w:r w:rsidR="008C5DD1" w:rsidRPr="00662FCF">
              <w:rPr>
                <w:rStyle w:val="Hyperlink"/>
                <w:i/>
                <w:noProof/>
              </w:rPr>
              <w:t>Roof Insulation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_Toc12545894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11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6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5" w:history="1">
            <w:r w:rsidR="008C5DD1" w:rsidRPr="00662FCF">
              <w:rPr>
                <w:rStyle w:val="Hyperlink"/>
                <w:i/>
                <w:noProof/>
              </w:rPr>
              <w:t>Floor Insulation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_Toc12545895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12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7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6" w:history="1">
            <w:r w:rsidR="008C5DD1" w:rsidRPr="00662FCF">
              <w:rPr>
                <w:rStyle w:val="Hyperlink"/>
                <w:i/>
                <w:noProof/>
              </w:rPr>
              <w:t>Windows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_Toc12545896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13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8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7" w:history="1">
            <w:r w:rsidR="008C5DD1" w:rsidRPr="00662FCF">
              <w:rPr>
                <w:rStyle w:val="Hyperlink"/>
                <w:i/>
                <w:noProof/>
              </w:rPr>
              <w:t>Exterior Doors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_Toc12545897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14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9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8" w:history="1">
            <w:r w:rsidR="008C5DD1" w:rsidRPr="00662FCF">
              <w:rPr>
                <w:rStyle w:val="Hyperlink"/>
                <w:i/>
                <w:noProof/>
              </w:rPr>
              <w:t>Air Sealing - From the Exterior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_Toc12545898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15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A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899" w:history="1">
            <w:r w:rsidR="008C5DD1" w:rsidRPr="00662FCF">
              <w:rPr>
                <w:rStyle w:val="Hyperlink"/>
                <w:i/>
                <w:noProof/>
              </w:rPr>
              <w:t>Air Sealing - From the Interior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_Toc12545899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17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B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00" w:history="1">
            <w:r w:rsidR="008C5DD1" w:rsidRPr="00662FCF">
              <w:rPr>
                <w:rStyle w:val="Hyperlink"/>
                <w:i/>
                <w:noProof/>
              </w:rPr>
              <w:t>&lt;Additional Envelope Measure – Enter Name&gt;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_Toc12545900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21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C" w14:textId="77777777" w:rsidR="008C5DD1" w:rsidRDefault="007C6D42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bCs w:val="0"/>
              <w:smallCaps w:val="0"/>
              <w:noProof/>
              <w:color w:val="auto"/>
              <w:sz w:val="22"/>
              <w:szCs w:val="22"/>
            </w:rPr>
          </w:pPr>
          <w:hyperlink w:anchor="_Toc12545901" w:history="1">
            <w:r w:rsidR="008C5DD1" w:rsidRPr="00662FCF">
              <w:rPr>
                <w:rStyle w:val="Hyperlink"/>
                <w:noProof/>
              </w:rPr>
              <w:t>HEATING &amp; COOLING SYSTEMS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_Toc12545901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22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D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02" w:history="1">
            <w:r w:rsidR="008C5DD1" w:rsidRPr="00662FCF">
              <w:rPr>
                <w:rStyle w:val="Hyperlink"/>
                <w:i/>
                <w:noProof/>
              </w:rPr>
              <w:t>Heating Units / Systems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_Toc12545902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22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E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03" w:history="1">
            <w:r w:rsidR="008C5DD1" w:rsidRPr="00662FCF">
              <w:rPr>
                <w:rStyle w:val="Hyperlink"/>
                <w:i/>
                <w:noProof/>
              </w:rPr>
              <w:t>Cooling Units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_Toc12545903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22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AF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04" w:history="1">
            <w:r w:rsidR="008C5DD1" w:rsidRPr="00662FCF">
              <w:rPr>
                <w:rStyle w:val="Hyperlink"/>
                <w:i/>
                <w:noProof/>
              </w:rPr>
              <w:t>&lt;Additional Heating/Cooling Measure – Enter Name&gt;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_Toc12545904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24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0" w14:textId="77777777" w:rsidR="008C5DD1" w:rsidRDefault="007C6D42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bCs w:val="0"/>
              <w:smallCaps w:val="0"/>
              <w:noProof/>
              <w:color w:val="auto"/>
              <w:sz w:val="22"/>
              <w:szCs w:val="22"/>
            </w:rPr>
          </w:pPr>
          <w:hyperlink w:anchor="_Toc12545905" w:history="1">
            <w:r w:rsidR="008C5DD1" w:rsidRPr="00662FCF">
              <w:rPr>
                <w:rStyle w:val="Hyperlink"/>
                <w:noProof/>
              </w:rPr>
              <w:t>LIGHTING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_Toc12545905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25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1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06" w:history="1">
            <w:r w:rsidR="008C5DD1" w:rsidRPr="00662FCF">
              <w:rPr>
                <w:rStyle w:val="Hyperlink"/>
                <w:rFonts w:cs="Arial"/>
                <w:i/>
                <w:noProof/>
              </w:rPr>
              <w:t>Apartment Lighting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_Toc12545906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25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2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07" w:history="1">
            <w:r w:rsidR="008C5DD1" w:rsidRPr="00662FCF">
              <w:rPr>
                <w:rStyle w:val="Hyperlink"/>
                <w:rFonts w:cs="Arial"/>
                <w:i/>
                <w:noProof/>
              </w:rPr>
              <w:t>Common Area Lighting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_Toc12545907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28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3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08" w:history="1">
            <w:r w:rsidR="008C5DD1" w:rsidRPr="00662FCF">
              <w:rPr>
                <w:rStyle w:val="Hyperlink"/>
                <w:i/>
                <w:noProof/>
              </w:rPr>
              <w:t>Common Area Lighting Controls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_Toc12545908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31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4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09" w:history="1">
            <w:r w:rsidR="008C5DD1" w:rsidRPr="00662FCF">
              <w:rPr>
                <w:rStyle w:val="Hyperlink"/>
                <w:rFonts w:cs="Arial"/>
                <w:i/>
                <w:noProof/>
              </w:rPr>
              <w:t>Exterior Lighting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_Toc12545909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33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5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10" w:history="1">
            <w:r w:rsidR="008C5DD1" w:rsidRPr="00662FCF">
              <w:rPr>
                <w:rStyle w:val="Hyperlink"/>
                <w:i/>
                <w:noProof/>
              </w:rPr>
              <w:t>Exterior Lighting Controls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_Toc12545910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36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6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11" w:history="1">
            <w:r w:rsidR="008C5DD1" w:rsidRPr="00662FCF">
              <w:rPr>
                <w:rStyle w:val="Hyperlink"/>
                <w:i/>
                <w:noProof/>
              </w:rPr>
              <w:t>&lt;Additional Lighting Measure – Enter Name&gt;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_Toc12545911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37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7" w14:textId="77777777" w:rsidR="008C5DD1" w:rsidRDefault="007C6D42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bCs w:val="0"/>
              <w:smallCaps w:val="0"/>
              <w:noProof/>
              <w:color w:val="auto"/>
              <w:sz w:val="22"/>
              <w:szCs w:val="22"/>
            </w:rPr>
          </w:pPr>
          <w:hyperlink w:anchor="_Toc12545912" w:history="1">
            <w:r w:rsidR="008C5DD1" w:rsidRPr="00662FCF">
              <w:rPr>
                <w:rStyle w:val="Hyperlink"/>
                <w:noProof/>
              </w:rPr>
              <w:t>VENTILATION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_Toc12545912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38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8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13" w:history="1">
            <w:r w:rsidR="008C5DD1" w:rsidRPr="00662FCF">
              <w:rPr>
                <w:rStyle w:val="Hyperlink"/>
                <w:noProof/>
              </w:rPr>
              <w:t>In-Unit Ventilation Systems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_Toc12545913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38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9" w14:textId="77777777" w:rsidR="008C5DD1" w:rsidRDefault="007C6D42">
          <w:pPr>
            <w:pStyle w:val="TOC2"/>
            <w:tabs>
              <w:tab w:val="right" w:leader="dot" w:pos="14390"/>
            </w:tabs>
            <w:rPr>
              <w:rFonts w:eastAsiaTheme="minorEastAsia"/>
              <w:b w:val="0"/>
              <w:bCs w:val="0"/>
              <w:noProof/>
              <w:color w:val="auto"/>
              <w:sz w:val="22"/>
              <w:szCs w:val="22"/>
            </w:rPr>
          </w:pPr>
          <w:hyperlink w:anchor="_Toc12545914" w:history="1">
            <w:r w:rsidR="008C5DD1" w:rsidRPr="00662FCF">
              <w:rPr>
                <w:rStyle w:val="Hyperlink"/>
                <w:i/>
                <w:noProof/>
              </w:rPr>
              <w:t>&lt;Additional Ventilation Measure – Enter Name&gt;</w:t>
            </w:r>
            <w:r w:rsidR="008C5DD1">
              <w:rPr>
                <w:noProof/>
                <w:webHidden/>
              </w:rPr>
              <w:tab/>
            </w:r>
            <w:r w:rsidR="008C5DD1">
              <w:rPr>
                <w:noProof/>
                <w:webHidden/>
              </w:rPr>
              <w:fldChar w:fldCharType="begin"/>
            </w:r>
            <w:r w:rsidR="008C5DD1">
              <w:rPr>
                <w:noProof/>
                <w:webHidden/>
              </w:rPr>
              <w:instrText xml:space="preserve"> PAGEREF _Toc12545914 \h </w:instrText>
            </w:r>
            <w:r w:rsidR="008C5DD1">
              <w:rPr>
                <w:noProof/>
                <w:webHidden/>
              </w:rPr>
            </w:r>
            <w:r w:rsidR="008C5DD1">
              <w:rPr>
                <w:noProof/>
                <w:webHidden/>
              </w:rPr>
              <w:fldChar w:fldCharType="separate"/>
            </w:r>
            <w:r w:rsidR="008C5DD1">
              <w:rPr>
                <w:noProof/>
                <w:webHidden/>
              </w:rPr>
              <w:t>40</w:t>
            </w:r>
            <w:r w:rsidR="008C5DD1">
              <w:rPr>
                <w:noProof/>
                <w:webHidden/>
              </w:rPr>
              <w:fldChar w:fldCharType="end"/>
            </w:r>
          </w:hyperlink>
        </w:p>
        <w:p w14:paraId="0EDB9FBA" w14:textId="77777777" w:rsidR="007E6425" w:rsidRDefault="007E6425">
          <w:r>
            <w:rPr>
              <w:b/>
              <w:bCs/>
              <w:noProof/>
            </w:rPr>
            <w:fldChar w:fldCharType="end"/>
          </w:r>
        </w:p>
      </w:sdtContent>
    </w:sdt>
    <w:p w14:paraId="0EDB9FBB" w14:textId="77777777" w:rsidR="007E6425" w:rsidRPr="007E6425" w:rsidRDefault="007E6425" w:rsidP="007E6425">
      <w:pPr>
        <w:jc w:val="center"/>
        <w:rPr>
          <w:b/>
          <w:color w:val="56524A" w:themeColor="background2" w:themeShade="80"/>
          <w:sz w:val="32"/>
        </w:rPr>
      </w:pPr>
    </w:p>
    <w:p w14:paraId="0EDB9FBC" w14:textId="77777777" w:rsidR="00637960" w:rsidRDefault="00637960" w:rsidP="00637960">
      <w:pPr>
        <w:rPr>
          <w:b/>
          <w:color w:val="56524A" w:themeColor="background2" w:themeShade="80"/>
          <w:sz w:val="32"/>
        </w:rPr>
      </w:pPr>
    </w:p>
    <w:p w14:paraId="0EDB9FBD" w14:textId="77777777" w:rsidR="00637960" w:rsidRDefault="00637960">
      <w:pPr>
        <w:spacing w:after="160"/>
        <w:rPr>
          <w:b/>
          <w:color w:val="56524A" w:themeColor="background2" w:themeShade="80"/>
          <w:sz w:val="32"/>
        </w:rPr>
      </w:pPr>
      <w:r>
        <w:rPr>
          <w:b/>
          <w:color w:val="56524A" w:themeColor="background2" w:themeShade="80"/>
          <w:sz w:val="32"/>
        </w:rPr>
        <w:br w:type="page"/>
      </w:r>
    </w:p>
    <w:p w14:paraId="0EDB9FBE" w14:textId="77777777" w:rsidR="00637960" w:rsidRPr="006565C5" w:rsidRDefault="003F7078" w:rsidP="00637960">
      <w:pPr>
        <w:pStyle w:val="Heading1"/>
      </w:pPr>
      <w:r w:rsidRPr="003F7078">
        <w:lastRenderedPageBreak/>
        <w:t xml:space="preserve"> </w:t>
      </w:r>
      <w:bookmarkStart w:id="0" w:name="_Toc402787800"/>
      <w:bookmarkStart w:id="1" w:name="_Toc12351948"/>
      <w:bookmarkStart w:id="2" w:name="_Toc12545880"/>
      <w:r w:rsidR="00637960" w:rsidRPr="006565C5">
        <w:t>APPLIANCE</w:t>
      </w:r>
      <w:bookmarkEnd w:id="0"/>
      <w:bookmarkEnd w:id="1"/>
      <w:r w:rsidR="00E05511">
        <w:t>S</w:t>
      </w:r>
      <w:bookmarkEnd w:id="2"/>
    </w:p>
    <w:p w14:paraId="0EDB9FBF" w14:textId="77777777" w:rsidR="00637960" w:rsidRPr="00E22590" w:rsidRDefault="00637960" w:rsidP="00637960">
      <w:pPr>
        <w:pStyle w:val="Heading2"/>
        <w:rPr>
          <w:i/>
        </w:rPr>
      </w:pPr>
      <w:bookmarkStart w:id="3" w:name="_Toc347916600"/>
      <w:bookmarkStart w:id="4" w:name="_Toc347936037"/>
      <w:bookmarkStart w:id="5" w:name="_Toc402787801"/>
      <w:bookmarkStart w:id="6" w:name="_Toc12351949"/>
      <w:bookmarkStart w:id="7" w:name="_Toc12545881"/>
      <w:r w:rsidRPr="00E22590">
        <w:rPr>
          <w:i/>
        </w:rPr>
        <w:t>Refrigerators</w:t>
      </w:r>
      <w:bookmarkEnd w:id="3"/>
      <w:bookmarkEnd w:id="4"/>
      <w:bookmarkEnd w:id="5"/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9FC2" w14:textId="77777777" w:rsidTr="00E05511">
        <w:trPr>
          <w:cantSplit/>
          <w:trHeight w:hRule="exact" w:val="3744"/>
          <w:jc w:val="center"/>
        </w:trPr>
        <w:tc>
          <w:tcPr>
            <w:tcW w:w="7265" w:type="dxa"/>
          </w:tcPr>
          <w:p w14:paraId="0EDB9FC0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9FC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9FC5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9FC3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Nameplate (list model number here if illegible)</w:t>
            </w:r>
          </w:p>
        </w:tc>
        <w:tc>
          <w:tcPr>
            <w:tcW w:w="7272" w:type="dxa"/>
          </w:tcPr>
          <w:p w14:paraId="0EDB9FC4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ENERGY STAR label</w:t>
            </w:r>
            <w:r w:rsidR="00E72616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9FC6" w14:textId="77777777" w:rsidR="00E05511" w:rsidRDefault="00E05511" w:rsidP="00E05511">
      <w:bookmarkStart w:id="8" w:name="_Toc347936039"/>
      <w:bookmarkStart w:id="9" w:name="_Toc402787802"/>
      <w:bookmarkStart w:id="10" w:name="_Toc12351950"/>
      <w:bookmarkStart w:id="11" w:name="_Toc347936038"/>
    </w:p>
    <w:p w14:paraId="0EDB9FC7" w14:textId="77777777" w:rsidR="00637960" w:rsidRPr="00E22590" w:rsidRDefault="00637960" w:rsidP="00637960">
      <w:pPr>
        <w:pStyle w:val="Heading2"/>
        <w:rPr>
          <w:i/>
        </w:rPr>
      </w:pPr>
      <w:bookmarkStart w:id="12" w:name="_Toc12545882"/>
      <w:r w:rsidRPr="00E22590">
        <w:rPr>
          <w:i/>
        </w:rPr>
        <w:t>Dishwashers</w:t>
      </w:r>
      <w:bookmarkEnd w:id="8"/>
      <w:bookmarkEnd w:id="9"/>
      <w:bookmarkEnd w:id="10"/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9FCA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9FC8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9FC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9FCD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9FCB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Nameplate (list model number here if illegible)</w:t>
            </w:r>
          </w:p>
        </w:tc>
        <w:tc>
          <w:tcPr>
            <w:tcW w:w="7272" w:type="dxa"/>
          </w:tcPr>
          <w:p w14:paraId="0EDB9FCC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  <w:r w:rsidR="00E72616">
              <w:rPr>
                <w:rFonts w:ascii="Arial" w:hAnsi="Arial" w:cs="Arial"/>
                <w:b w:val="0"/>
                <w:sz w:val="20"/>
                <w:szCs w:val="20"/>
              </w:rPr>
              <w:t>ENERGY STAR label (if applicable)</w:t>
            </w:r>
          </w:p>
        </w:tc>
      </w:tr>
    </w:tbl>
    <w:p w14:paraId="0EDB9FCE" w14:textId="77777777" w:rsidR="00637960" w:rsidRDefault="00637960" w:rsidP="00637960">
      <w:pPr>
        <w:pStyle w:val="Heading2"/>
        <w:rPr>
          <w:i/>
        </w:rPr>
      </w:pPr>
    </w:p>
    <w:p w14:paraId="0EDB9FCF" w14:textId="77777777" w:rsidR="00637960" w:rsidRPr="00A0571F" w:rsidRDefault="00637960" w:rsidP="00637960">
      <w:pPr>
        <w:pStyle w:val="Heading2"/>
        <w:rPr>
          <w:i/>
        </w:rPr>
      </w:pPr>
      <w:bookmarkStart w:id="13" w:name="_Toc402787803"/>
      <w:bookmarkStart w:id="14" w:name="_Toc12351951"/>
      <w:bookmarkStart w:id="15" w:name="_Toc12545883"/>
      <w:r>
        <w:rPr>
          <w:i/>
        </w:rPr>
        <w:lastRenderedPageBreak/>
        <w:t>C</w:t>
      </w:r>
      <w:r w:rsidRPr="00E22590">
        <w:rPr>
          <w:i/>
        </w:rPr>
        <w:t>lothes Washer</w:t>
      </w:r>
      <w:bookmarkEnd w:id="11"/>
      <w:r>
        <w:rPr>
          <w:i/>
        </w:rPr>
        <w:t>s</w:t>
      </w:r>
      <w:bookmarkEnd w:id="13"/>
      <w:bookmarkEnd w:id="14"/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9FD2" w14:textId="77777777" w:rsidTr="00E05511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9FD0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9FD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9FD5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9FD3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  <w:r w:rsidR="00E72616">
              <w:rPr>
                <w:rFonts w:ascii="Arial" w:hAnsi="Arial" w:cs="Arial"/>
                <w:b w:val="0"/>
                <w:sz w:val="20"/>
                <w:szCs w:val="20"/>
              </w:rPr>
              <w:t>Nameplate (list model number here if illegible)</w:t>
            </w:r>
          </w:p>
        </w:tc>
        <w:tc>
          <w:tcPr>
            <w:tcW w:w="7272" w:type="dxa"/>
          </w:tcPr>
          <w:p w14:paraId="0EDB9FD4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  <w:r w:rsidR="00E72616">
              <w:rPr>
                <w:rFonts w:ascii="Arial" w:hAnsi="Arial" w:cs="Arial"/>
                <w:b w:val="0"/>
                <w:sz w:val="20"/>
                <w:szCs w:val="20"/>
              </w:rPr>
              <w:t>ENERGY STAR label (if applicable)</w:t>
            </w:r>
          </w:p>
        </w:tc>
      </w:tr>
    </w:tbl>
    <w:p w14:paraId="0EDB9FD6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p w14:paraId="0EDB9FD7" w14:textId="77777777" w:rsidR="00E72616" w:rsidRPr="00A0571F" w:rsidRDefault="00E72616" w:rsidP="00E72616">
      <w:pPr>
        <w:pStyle w:val="Heading2"/>
        <w:rPr>
          <w:i/>
        </w:rPr>
      </w:pPr>
      <w:bookmarkStart w:id="16" w:name="_Toc12545884"/>
      <w:r>
        <w:rPr>
          <w:i/>
        </w:rPr>
        <w:t>C</w:t>
      </w:r>
      <w:r w:rsidRPr="00E22590">
        <w:rPr>
          <w:i/>
        </w:rPr>
        <w:t xml:space="preserve">lothes </w:t>
      </w:r>
      <w:r>
        <w:rPr>
          <w:i/>
        </w:rPr>
        <w:t>Dryer</w:t>
      </w:r>
      <w:bookmarkEnd w:id="16"/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9FDA" w14:textId="77777777" w:rsidTr="00E72616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9FD8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9FD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72616" w:rsidRPr="005F3D81" w14:paraId="0EDB9FDD" w14:textId="77777777" w:rsidTr="00E72616">
        <w:trPr>
          <w:cantSplit/>
          <w:trHeight w:hRule="exact" w:val="280"/>
          <w:jc w:val="center"/>
        </w:trPr>
        <w:tc>
          <w:tcPr>
            <w:tcW w:w="7265" w:type="dxa"/>
          </w:tcPr>
          <w:p w14:paraId="0EDB9FDB" w14:textId="77777777" w:rsidR="00E72616" w:rsidRPr="005F3D81" w:rsidRDefault="00E72616" w:rsidP="00E72616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Nameplate (list model number here if illegible)</w:t>
            </w:r>
          </w:p>
        </w:tc>
        <w:tc>
          <w:tcPr>
            <w:tcW w:w="7272" w:type="dxa"/>
          </w:tcPr>
          <w:p w14:paraId="0EDB9FDC" w14:textId="77777777" w:rsidR="00E72616" w:rsidRPr="005F3D81" w:rsidRDefault="00E72616" w:rsidP="00E72616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ENERGY STAR label (if applicable)</w:t>
            </w:r>
          </w:p>
        </w:tc>
      </w:tr>
    </w:tbl>
    <w:p w14:paraId="0EDB9FDE" w14:textId="77777777" w:rsidR="00D172B4" w:rsidRDefault="00D172B4" w:rsidP="00D172B4"/>
    <w:p w14:paraId="0EDB9FDF" w14:textId="77777777" w:rsidR="00D172B4" w:rsidRDefault="00D172B4" w:rsidP="00D172B4"/>
    <w:p w14:paraId="0EDB9FE0" w14:textId="77777777" w:rsidR="00D172B4" w:rsidRDefault="00D172B4" w:rsidP="00D172B4"/>
    <w:p w14:paraId="0EDB9FE1" w14:textId="77777777" w:rsidR="00D172B4" w:rsidRDefault="00D172B4" w:rsidP="00D172B4"/>
    <w:p w14:paraId="0EDB9FE2" w14:textId="77777777" w:rsidR="00D172B4" w:rsidRPr="00A0571F" w:rsidRDefault="00D172B4" w:rsidP="00D172B4">
      <w:pPr>
        <w:pStyle w:val="Heading2"/>
        <w:rPr>
          <w:i/>
        </w:rPr>
      </w:pPr>
      <w:bookmarkStart w:id="17" w:name="_Toc12545885"/>
      <w:r>
        <w:rPr>
          <w:i/>
        </w:rPr>
        <w:lastRenderedPageBreak/>
        <w:t>&lt;Additional Appliance Measure – Enter Name&gt;</w:t>
      </w:r>
      <w:bookmarkEnd w:id="17"/>
      <w:r>
        <w:rPr>
          <w:i/>
        </w:rPr>
        <w:t xml:space="preserve"> 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D172B4" w:rsidRPr="005F3D81" w14:paraId="0EDB9FE5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9FE3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9FE4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2B4" w:rsidRPr="005F3D81" w14:paraId="0EDB9FE8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9FE6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  <w:tc>
          <w:tcPr>
            <w:tcW w:w="7272" w:type="dxa"/>
          </w:tcPr>
          <w:p w14:paraId="0EDB9FE7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</w:tr>
    </w:tbl>
    <w:p w14:paraId="0EDB9FE9" w14:textId="77777777" w:rsidR="00D172B4" w:rsidRDefault="00D172B4" w:rsidP="00D172B4"/>
    <w:p w14:paraId="0EDB9FEA" w14:textId="77777777" w:rsidR="00E05511" w:rsidRPr="002B5D0C" w:rsidRDefault="00E05511" w:rsidP="00E05511">
      <w:pPr>
        <w:pStyle w:val="Heading1"/>
      </w:pPr>
      <w:bookmarkStart w:id="18" w:name="_Toc12351958"/>
      <w:bookmarkStart w:id="19" w:name="_Toc12545886"/>
      <w:r>
        <w:lastRenderedPageBreak/>
        <w:t>DOMESTIC HOT WATER</w:t>
      </w:r>
      <w:bookmarkEnd w:id="18"/>
      <w:bookmarkEnd w:id="19"/>
      <w:r>
        <w:t xml:space="preserve"> </w:t>
      </w:r>
    </w:p>
    <w:p w14:paraId="0EDB9FEB" w14:textId="77777777" w:rsidR="00E05511" w:rsidRPr="00E22590" w:rsidRDefault="00E05511" w:rsidP="00E05511">
      <w:pPr>
        <w:pStyle w:val="Heading2"/>
        <w:rPr>
          <w:i/>
        </w:rPr>
      </w:pPr>
      <w:bookmarkStart w:id="20" w:name="_Toc402787806"/>
      <w:bookmarkStart w:id="21" w:name="_Toc12351959"/>
      <w:bookmarkStart w:id="22" w:name="_Toc12545887"/>
      <w:bookmarkStart w:id="23" w:name="_Toc402787811"/>
      <w:r w:rsidRPr="00E22590">
        <w:rPr>
          <w:i/>
        </w:rPr>
        <w:t>DHW Units</w:t>
      </w:r>
      <w:r>
        <w:rPr>
          <w:i/>
        </w:rPr>
        <w:t xml:space="preserve"> </w:t>
      </w:r>
      <w:r w:rsidRPr="00E22590">
        <w:rPr>
          <w:i/>
        </w:rPr>
        <w:t>/</w:t>
      </w:r>
      <w:r>
        <w:rPr>
          <w:i/>
        </w:rPr>
        <w:t xml:space="preserve"> </w:t>
      </w:r>
      <w:r w:rsidRPr="00E22590">
        <w:rPr>
          <w:i/>
        </w:rPr>
        <w:t>Systems</w:t>
      </w:r>
      <w:bookmarkEnd w:id="20"/>
      <w:bookmarkEnd w:id="21"/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9FEE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9FEC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9FED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9FF1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9FEF" w14:textId="77777777" w:rsidR="00E05511" w:rsidRPr="005F3D81" w:rsidRDefault="00E72616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DHW S</w:t>
            </w:r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>ystem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 xml:space="preserve">  – (image of mechanical closet, boiler room, </w:t>
            </w:r>
            <w:proofErr w:type="spellStart"/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>etc</w:t>
            </w:r>
            <w:proofErr w:type="spellEnd"/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272" w:type="dxa"/>
          </w:tcPr>
          <w:p w14:paraId="0EDB9FF0" w14:textId="77777777" w:rsidR="00E05511" w:rsidRPr="005F3D81" w:rsidRDefault="00E72616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DHW S</w:t>
            </w:r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 xml:space="preserve">ystem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 N</w:t>
            </w:r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>ameplate (list model number here if illegible)</w:t>
            </w:r>
          </w:p>
        </w:tc>
      </w:tr>
    </w:tbl>
    <w:p w14:paraId="0EDB9FF2" w14:textId="77777777" w:rsidR="00E05511" w:rsidRDefault="00E05511" w:rsidP="00E05511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9FF5" w14:textId="77777777" w:rsidTr="00E72616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9FF3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9FF4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72616" w:rsidRPr="005F3D81" w14:paraId="0EDB9FF8" w14:textId="77777777" w:rsidTr="00E72616">
        <w:trPr>
          <w:cantSplit/>
          <w:trHeight w:hRule="exact" w:val="280"/>
          <w:jc w:val="center"/>
        </w:trPr>
        <w:tc>
          <w:tcPr>
            <w:tcW w:w="7265" w:type="dxa"/>
          </w:tcPr>
          <w:p w14:paraId="0EDB9FF6" w14:textId="77777777" w:rsidR="00E72616" w:rsidRPr="005F3D81" w:rsidRDefault="00E72616" w:rsidP="00E72616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DHW System 2  – (image of mechanical closet, boiler room,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272" w:type="dxa"/>
          </w:tcPr>
          <w:p w14:paraId="0EDB9FF7" w14:textId="77777777" w:rsidR="00E72616" w:rsidRPr="005F3D81" w:rsidRDefault="00E72616" w:rsidP="00E72616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DHW System 2 Nameplate (list model number here if illegible)</w:t>
            </w:r>
          </w:p>
        </w:tc>
      </w:tr>
    </w:tbl>
    <w:p w14:paraId="0EDB9FF9" w14:textId="77777777" w:rsidR="00E05511" w:rsidRDefault="00E05511" w:rsidP="00E72616"/>
    <w:p w14:paraId="0EDB9FFA" w14:textId="77777777" w:rsidR="00E72616" w:rsidRDefault="00E72616" w:rsidP="00E72616"/>
    <w:p w14:paraId="0EDB9FFB" w14:textId="77777777" w:rsidR="00E72616" w:rsidRDefault="00E72616" w:rsidP="00E72616"/>
    <w:p w14:paraId="0EDB9FFC" w14:textId="77777777" w:rsidR="00E05511" w:rsidRPr="00E22590" w:rsidRDefault="00E72616" w:rsidP="00E05511">
      <w:pPr>
        <w:pStyle w:val="Heading2"/>
        <w:rPr>
          <w:i/>
        </w:rPr>
      </w:pPr>
      <w:bookmarkStart w:id="24" w:name="_Toc12351960"/>
      <w:bookmarkStart w:id="25" w:name="_Toc12545888"/>
      <w:r>
        <w:rPr>
          <w:i/>
        </w:rPr>
        <w:lastRenderedPageBreak/>
        <w:t xml:space="preserve">Low Flow </w:t>
      </w:r>
      <w:r w:rsidR="00E05511" w:rsidRPr="00E22590">
        <w:rPr>
          <w:i/>
        </w:rPr>
        <w:t>Fixtures &amp; Flow Rates</w:t>
      </w:r>
      <w:bookmarkEnd w:id="23"/>
      <w:bookmarkEnd w:id="24"/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9FFF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9FFD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9FFE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02" w14:textId="77777777" w:rsidTr="00CD185B">
        <w:trPr>
          <w:cantSplit/>
          <w:trHeight w:hRule="exact" w:val="316"/>
          <w:jc w:val="center"/>
        </w:trPr>
        <w:tc>
          <w:tcPr>
            <w:tcW w:w="7265" w:type="dxa"/>
          </w:tcPr>
          <w:p w14:paraId="0EDBA000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Kitchen faucet GPM (list model and GPM here if illegible)</w:t>
            </w:r>
          </w:p>
        </w:tc>
        <w:tc>
          <w:tcPr>
            <w:tcW w:w="7272" w:type="dxa"/>
          </w:tcPr>
          <w:p w14:paraId="0EDBA001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Bathroom faucet GPM (list model and GPM here if illegible)</w:t>
            </w:r>
          </w:p>
        </w:tc>
      </w:tr>
    </w:tbl>
    <w:p w14:paraId="0EDBA003" w14:textId="77777777" w:rsidR="00E05511" w:rsidRDefault="00E05511" w:rsidP="00E05511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06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004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05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09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07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Showerhead GPM &amp; WaterSense label (list model/GPM here if illegible)</w:t>
            </w:r>
          </w:p>
        </w:tc>
        <w:tc>
          <w:tcPr>
            <w:tcW w:w="7272" w:type="dxa"/>
          </w:tcPr>
          <w:p w14:paraId="0EDBA008" w14:textId="77777777" w:rsidR="00E05511" w:rsidRPr="005F3D81" w:rsidRDefault="00292D3D" w:rsidP="00E72616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Additional photos (if necessary)</w:t>
            </w:r>
          </w:p>
        </w:tc>
      </w:tr>
    </w:tbl>
    <w:p w14:paraId="0EDBA00A" w14:textId="77777777" w:rsidR="005227D0" w:rsidRDefault="005227D0" w:rsidP="005227D0">
      <w:bookmarkStart w:id="26" w:name="_Toc402787808"/>
      <w:bookmarkStart w:id="27" w:name="_Toc12351961"/>
      <w:bookmarkStart w:id="28" w:name="_Toc402787812"/>
    </w:p>
    <w:p w14:paraId="0EDBA00B" w14:textId="77777777" w:rsidR="001B6507" w:rsidRDefault="001B6507" w:rsidP="005227D0"/>
    <w:p w14:paraId="0EDBA00C" w14:textId="77777777" w:rsidR="001B6507" w:rsidRDefault="001B6507" w:rsidP="005227D0"/>
    <w:p w14:paraId="0EDBA00D" w14:textId="77777777" w:rsidR="001B6507" w:rsidRDefault="001B6507" w:rsidP="005227D0"/>
    <w:p w14:paraId="0EDBA00E" w14:textId="77777777" w:rsidR="001B6507" w:rsidRDefault="001B6507" w:rsidP="005227D0"/>
    <w:p w14:paraId="0EDBA00F" w14:textId="77777777" w:rsidR="00E05511" w:rsidRDefault="00E05511" w:rsidP="00E05511">
      <w:pPr>
        <w:pStyle w:val="Heading2"/>
        <w:rPr>
          <w:i/>
        </w:rPr>
      </w:pPr>
      <w:bookmarkStart w:id="29" w:name="_Toc12545889"/>
      <w:r>
        <w:rPr>
          <w:i/>
        </w:rPr>
        <w:lastRenderedPageBreak/>
        <w:t>DHW Pipe Insulation</w:t>
      </w:r>
      <w:bookmarkEnd w:id="26"/>
      <w:bookmarkEnd w:id="27"/>
      <w:bookmarkEnd w:id="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12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10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11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15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13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DHW pipes insulation </w:t>
            </w:r>
          </w:p>
        </w:tc>
        <w:tc>
          <w:tcPr>
            <w:tcW w:w="7272" w:type="dxa"/>
          </w:tcPr>
          <w:p w14:paraId="0EDBA014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Thickness measurement</w:t>
            </w:r>
          </w:p>
        </w:tc>
      </w:tr>
    </w:tbl>
    <w:p w14:paraId="0EDBA016" w14:textId="77777777" w:rsidR="00E05511" w:rsidRDefault="00E05511" w:rsidP="00E05511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p w14:paraId="0EDBA017" w14:textId="77777777" w:rsidR="00D172B4" w:rsidRPr="00A0571F" w:rsidRDefault="00D172B4" w:rsidP="00D172B4">
      <w:pPr>
        <w:pStyle w:val="Heading2"/>
        <w:rPr>
          <w:i/>
        </w:rPr>
      </w:pPr>
      <w:bookmarkStart w:id="30" w:name="_Toc12545890"/>
      <w:r>
        <w:rPr>
          <w:i/>
        </w:rPr>
        <w:t>&lt;Additional DHW Measure – Enter Name&gt;</w:t>
      </w:r>
      <w:bookmarkEnd w:id="30"/>
      <w:r>
        <w:rPr>
          <w:i/>
        </w:rPr>
        <w:t xml:space="preserve"> 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D172B4" w:rsidRPr="005F3D81" w14:paraId="0EDBA01A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018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19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2B4" w:rsidRPr="005F3D81" w14:paraId="0EDBA01D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1B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  <w:tc>
          <w:tcPr>
            <w:tcW w:w="7272" w:type="dxa"/>
          </w:tcPr>
          <w:p w14:paraId="0EDBA01C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</w:tr>
    </w:tbl>
    <w:p w14:paraId="0EDBA01E" w14:textId="77777777" w:rsidR="00D172B4" w:rsidRDefault="00D172B4" w:rsidP="00D172B4"/>
    <w:p w14:paraId="0EDBA01F" w14:textId="77777777" w:rsidR="00637960" w:rsidRPr="008F674E" w:rsidRDefault="00FC66A5" w:rsidP="00E05511">
      <w:pPr>
        <w:pStyle w:val="Heading1"/>
      </w:pPr>
      <w:bookmarkStart w:id="31" w:name="_Toc12351963"/>
      <w:bookmarkStart w:id="32" w:name="_Toc12545891"/>
      <w:bookmarkEnd w:id="28"/>
      <w:r>
        <w:lastRenderedPageBreak/>
        <w:t>ENVELOPE</w:t>
      </w:r>
      <w:bookmarkEnd w:id="31"/>
      <w:bookmarkEnd w:id="32"/>
    </w:p>
    <w:p w14:paraId="0EDBA020" w14:textId="77777777" w:rsidR="00637960" w:rsidRPr="00E22590" w:rsidRDefault="00FC66A5" w:rsidP="00FC66A5">
      <w:pPr>
        <w:pStyle w:val="Heading2"/>
      </w:pPr>
      <w:bookmarkStart w:id="33" w:name="_Toc12351964"/>
      <w:bookmarkStart w:id="34" w:name="_Toc12545892"/>
      <w:r>
        <w:t>Below Grade Walls</w:t>
      </w:r>
      <w:bookmarkEnd w:id="33"/>
      <w:bookmarkEnd w:id="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31"/>
        <w:gridCol w:w="7036"/>
      </w:tblGrid>
      <w:tr w:rsidR="00637960" w:rsidRPr="005F3D81" w14:paraId="0EDBA023" w14:textId="77777777" w:rsidTr="005227D0">
        <w:trPr>
          <w:cantSplit/>
          <w:trHeight w:hRule="exact" w:val="3744"/>
          <w:jc w:val="center"/>
        </w:trPr>
        <w:tc>
          <w:tcPr>
            <w:tcW w:w="7031" w:type="dxa"/>
          </w:tcPr>
          <w:p w14:paraId="0EDBA02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36" w:type="dxa"/>
          </w:tcPr>
          <w:p w14:paraId="0EDBA02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26" w14:textId="77777777" w:rsidTr="007E6425">
        <w:trPr>
          <w:cantSplit/>
          <w:trHeight w:hRule="exact" w:val="266"/>
          <w:jc w:val="center"/>
        </w:trPr>
        <w:tc>
          <w:tcPr>
            <w:tcW w:w="7031" w:type="dxa"/>
          </w:tcPr>
          <w:p w14:paraId="0EDBA024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B</w:t>
            </w:r>
            <w:r w:rsidR="00E72616">
              <w:rPr>
                <w:rFonts w:ascii="Arial" w:hAnsi="Arial" w:cs="Arial"/>
                <w:b w:val="0"/>
                <w:sz w:val="20"/>
                <w:szCs w:val="20"/>
              </w:rPr>
              <w:t xml:space="preserve">elow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E72616">
              <w:rPr>
                <w:rFonts w:ascii="Arial" w:hAnsi="Arial" w:cs="Arial"/>
                <w:b w:val="0"/>
                <w:sz w:val="20"/>
                <w:szCs w:val="20"/>
              </w:rPr>
              <w:t>rade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Wall Insulation type</w:t>
            </w:r>
          </w:p>
        </w:tc>
        <w:tc>
          <w:tcPr>
            <w:tcW w:w="7036" w:type="dxa"/>
          </w:tcPr>
          <w:p w14:paraId="0EDBA025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Thickness measurement</w:t>
            </w:r>
          </w:p>
        </w:tc>
      </w:tr>
    </w:tbl>
    <w:p w14:paraId="0EDBA027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b w:val="0"/>
        </w:rPr>
      </w:pPr>
    </w:p>
    <w:p w14:paraId="0EDBA028" w14:textId="77777777" w:rsidR="00637960" w:rsidRPr="00015E21" w:rsidRDefault="00FC66A5" w:rsidP="00FC66A5">
      <w:pPr>
        <w:pStyle w:val="Heading2"/>
      </w:pPr>
      <w:bookmarkStart w:id="35" w:name="_Toc12351965"/>
      <w:bookmarkStart w:id="36" w:name="_Toc12545893"/>
      <w:r>
        <w:t>Above Grade Walls</w:t>
      </w:r>
      <w:bookmarkEnd w:id="35"/>
      <w:bookmarkEnd w:id="3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55"/>
        <w:gridCol w:w="6962"/>
      </w:tblGrid>
      <w:tr w:rsidR="00637960" w:rsidRPr="005F3D81" w14:paraId="0EDBA02B" w14:textId="77777777" w:rsidTr="005227D0">
        <w:trPr>
          <w:cantSplit/>
          <w:trHeight w:hRule="exact" w:val="3744"/>
          <w:jc w:val="center"/>
        </w:trPr>
        <w:tc>
          <w:tcPr>
            <w:tcW w:w="6955" w:type="dxa"/>
          </w:tcPr>
          <w:p w14:paraId="0EDBA02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62" w:type="dxa"/>
          </w:tcPr>
          <w:p w14:paraId="0EDBA02A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2E" w14:textId="77777777" w:rsidTr="007E6425">
        <w:trPr>
          <w:cantSplit/>
          <w:trHeight w:hRule="exact" w:val="296"/>
          <w:jc w:val="center"/>
        </w:trPr>
        <w:tc>
          <w:tcPr>
            <w:tcW w:w="6955" w:type="dxa"/>
          </w:tcPr>
          <w:p w14:paraId="0EDBA02C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AG Wall Insulation type</w:t>
            </w:r>
          </w:p>
        </w:tc>
        <w:tc>
          <w:tcPr>
            <w:tcW w:w="6962" w:type="dxa"/>
          </w:tcPr>
          <w:p w14:paraId="0EDBA02D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Thickness measurement</w:t>
            </w:r>
          </w:p>
        </w:tc>
      </w:tr>
    </w:tbl>
    <w:p w14:paraId="0EDBA02F" w14:textId="77777777" w:rsidR="00637960" w:rsidRPr="00015E21" w:rsidRDefault="00637960" w:rsidP="00637960">
      <w:pPr>
        <w:pStyle w:val="NormalCalibri"/>
        <w:tabs>
          <w:tab w:val="left" w:pos="3168"/>
          <w:tab w:val="left" w:pos="6480"/>
        </w:tabs>
        <w:rPr>
          <w:b w:val="0"/>
        </w:rPr>
      </w:pPr>
    </w:p>
    <w:p w14:paraId="0EDBA030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p w14:paraId="0EDBA031" w14:textId="77777777" w:rsidR="00637960" w:rsidRPr="00015E21" w:rsidRDefault="00637960" w:rsidP="00637960">
      <w:pPr>
        <w:pStyle w:val="NormalCalibri"/>
        <w:tabs>
          <w:tab w:val="left" w:pos="3168"/>
          <w:tab w:val="left" w:pos="6480"/>
        </w:tabs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52"/>
        <w:gridCol w:w="7265"/>
      </w:tblGrid>
      <w:tr w:rsidR="00637960" w:rsidRPr="005F3D81" w14:paraId="0EDBA034" w14:textId="77777777" w:rsidTr="005227D0">
        <w:trPr>
          <w:cantSplit/>
          <w:trHeight w:hRule="exact" w:val="3744"/>
          <w:jc w:val="center"/>
        </w:trPr>
        <w:tc>
          <w:tcPr>
            <w:tcW w:w="6952" w:type="dxa"/>
          </w:tcPr>
          <w:p w14:paraId="0EDBA03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65" w:type="dxa"/>
          </w:tcPr>
          <w:p w14:paraId="0EDBA033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37" w14:textId="77777777" w:rsidTr="007E6425">
        <w:trPr>
          <w:cantSplit/>
          <w:trHeight w:hRule="exact" w:val="276"/>
          <w:jc w:val="center"/>
        </w:trPr>
        <w:tc>
          <w:tcPr>
            <w:tcW w:w="6952" w:type="dxa"/>
          </w:tcPr>
          <w:p w14:paraId="0EDBA035" w14:textId="77777777" w:rsidR="00637960" w:rsidRPr="005C72C2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5C72C2">
              <w:rPr>
                <w:rFonts w:ascii="Arial" w:hAnsi="Arial" w:cs="Arial"/>
                <w:b w:val="0"/>
                <w:sz w:val="20"/>
                <w:szCs w:val="20"/>
              </w:rPr>
              <w:t>Notes:  Post-insulation indicating proper installation</w:t>
            </w:r>
          </w:p>
        </w:tc>
        <w:tc>
          <w:tcPr>
            <w:tcW w:w="7265" w:type="dxa"/>
          </w:tcPr>
          <w:p w14:paraId="0EDBA036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Pre-installation to verify framing construction</w:t>
            </w:r>
          </w:p>
        </w:tc>
      </w:tr>
    </w:tbl>
    <w:p w14:paraId="0EDBA038" w14:textId="77777777" w:rsidR="00E72616" w:rsidRDefault="00E72616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p w14:paraId="0EDBA039" w14:textId="77777777" w:rsidR="00637960" w:rsidRPr="00E22590" w:rsidRDefault="00637960" w:rsidP="00637960">
      <w:pPr>
        <w:pStyle w:val="Heading2"/>
        <w:rPr>
          <w:i/>
        </w:rPr>
      </w:pPr>
      <w:bookmarkStart w:id="37" w:name="_Toc402787816"/>
      <w:bookmarkStart w:id="38" w:name="_Toc12351966"/>
      <w:bookmarkStart w:id="39" w:name="_Toc12545894"/>
      <w:r w:rsidRPr="00E22590">
        <w:rPr>
          <w:i/>
        </w:rPr>
        <w:t>Roof Insulation</w:t>
      </w:r>
      <w:bookmarkEnd w:id="37"/>
      <w:bookmarkEnd w:id="38"/>
      <w:bookmarkEnd w:id="39"/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05"/>
        <w:gridCol w:w="7272"/>
      </w:tblGrid>
      <w:tr w:rsidR="00637960" w:rsidRPr="005F3D81" w14:paraId="0EDBA03C" w14:textId="77777777" w:rsidTr="00AF4F92">
        <w:trPr>
          <w:cantSplit/>
          <w:trHeight w:hRule="exact" w:val="3744"/>
          <w:jc w:val="center"/>
        </w:trPr>
        <w:tc>
          <w:tcPr>
            <w:tcW w:w="7005" w:type="dxa"/>
          </w:tcPr>
          <w:p w14:paraId="0EDBA03A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3B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3F" w14:textId="77777777" w:rsidTr="00AF4F92">
        <w:trPr>
          <w:cantSplit/>
          <w:trHeight w:hRule="exact" w:val="280"/>
          <w:jc w:val="center"/>
        </w:trPr>
        <w:tc>
          <w:tcPr>
            <w:tcW w:w="7005" w:type="dxa"/>
          </w:tcPr>
          <w:p w14:paraId="0EDBA03D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Roof Insulation type</w:t>
            </w:r>
          </w:p>
        </w:tc>
        <w:tc>
          <w:tcPr>
            <w:tcW w:w="7272" w:type="dxa"/>
          </w:tcPr>
          <w:p w14:paraId="0EDBA03E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Thickness measurement</w:t>
            </w:r>
          </w:p>
        </w:tc>
      </w:tr>
    </w:tbl>
    <w:p w14:paraId="0EDBA040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14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80"/>
        <w:gridCol w:w="7272"/>
      </w:tblGrid>
      <w:tr w:rsidR="00637960" w:rsidRPr="005F3D81" w14:paraId="0EDBA043" w14:textId="77777777" w:rsidTr="00AF4F92">
        <w:trPr>
          <w:cantSplit/>
          <w:trHeight w:hRule="exact" w:val="3744"/>
          <w:jc w:val="center"/>
        </w:trPr>
        <w:tc>
          <w:tcPr>
            <w:tcW w:w="7180" w:type="dxa"/>
          </w:tcPr>
          <w:p w14:paraId="0EDBA04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4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72616" w:rsidRPr="005F3D81" w14:paraId="0EDBA046" w14:textId="77777777" w:rsidTr="00AF4F92">
        <w:trPr>
          <w:cantSplit/>
          <w:trHeight w:hRule="exact" w:val="604"/>
          <w:jc w:val="center"/>
        </w:trPr>
        <w:tc>
          <w:tcPr>
            <w:tcW w:w="7180" w:type="dxa"/>
          </w:tcPr>
          <w:p w14:paraId="0EDBA044" w14:textId="77777777" w:rsidR="00E72616" w:rsidRPr="005F3D81" w:rsidRDefault="00E72616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Post-insulation (pre-drywall for cavity insulation, prior to roof finish for exterior grid insulation) showing complete and even distribution of insulation</w:t>
            </w:r>
          </w:p>
        </w:tc>
        <w:tc>
          <w:tcPr>
            <w:tcW w:w="7272" w:type="dxa"/>
          </w:tcPr>
          <w:p w14:paraId="0EDBA045" w14:textId="77777777" w:rsidR="00E72616" w:rsidRPr="005F3D81" w:rsidRDefault="001B6507" w:rsidP="001B6507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>Additional photos (if necessary)</w:t>
            </w:r>
          </w:p>
        </w:tc>
      </w:tr>
    </w:tbl>
    <w:p w14:paraId="0EDBA047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p w14:paraId="0EDBA048" w14:textId="77777777" w:rsidR="00637960" w:rsidRPr="00E22590" w:rsidRDefault="00637960" w:rsidP="00637960">
      <w:pPr>
        <w:pStyle w:val="Heading2"/>
        <w:rPr>
          <w:i/>
        </w:rPr>
      </w:pPr>
      <w:bookmarkStart w:id="40" w:name="_Toc402787818"/>
      <w:bookmarkStart w:id="41" w:name="_Toc12351967"/>
      <w:bookmarkStart w:id="42" w:name="_Toc12545895"/>
      <w:r>
        <w:rPr>
          <w:i/>
        </w:rPr>
        <w:t xml:space="preserve">Floor </w:t>
      </w:r>
      <w:r w:rsidRPr="00E22590">
        <w:rPr>
          <w:i/>
        </w:rPr>
        <w:t>Insulation</w:t>
      </w:r>
      <w:bookmarkEnd w:id="40"/>
      <w:bookmarkEnd w:id="41"/>
      <w:bookmarkEnd w:id="4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04B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FFFFFF"/>
          </w:tcPr>
          <w:p w14:paraId="0EDBA04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4A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4E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4C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Floor Insulation type</w:t>
            </w:r>
          </w:p>
        </w:tc>
        <w:tc>
          <w:tcPr>
            <w:tcW w:w="7272" w:type="dxa"/>
          </w:tcPr>
          <w:p w14:paraId="0EDBA04D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Thickness measurement</w:t>
            </w:r>
          </w:p>
        </w:tc>
      </w:tr>
    </w:tbl>
    <w:p w14:paraId="0EDBA04F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p w14:paraId="0EDBA050" w14:textId="77777777" w:rsidR="00637960" w:rsidRPr="005F3D81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  <w:r w:rsidRPr="005F3D81">
        <w:rPr>
          <w:rFonts w:ascii="Arial" w:hAnsi="Arial" w:cs="Arial"/>
          <w:b w:val="0"/>
          <w:sz w:val="20"/>
          <w:szCs w:val="20"/>
        </w:rPr>
        <w:t xml:space="preserve">   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053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FFFFFF"/>
          </w:tcPr>
          <w:p w14:paraId="0EDBA05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FFFFFF"/>
          </w:tcPr>
          <w:p w14:paraId="0EDBA05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56" w14:textId="77777777" w:rsidTr="005227D0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54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Sub-slab insulation before pouring of concrete or backfilling</w:t>
            </w:r>
          </w:p>
        </w:tc>
        <w:tc>
          <w:tcPr>
            <w:tcW w:w="7272" w:type="dxa"/>
          </w:tcPr>
          <w:p w14:paraId="0EDBA055" w14:textId="77777777" w:rsidR="00637960" w:rsidRPr="005F3D81" w:rsidRDefault="00292D3D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Framed floors, post-insulation showing proper installation and  no signs of compromised R-value</w:t>
            </w:r>
          </w:p>
        </w:tc>
      </w:tr>
    </w:tbl>
    <w:p w14:paraId="0EDBA057" w14:textId="77777777" w:rsidR="005227D0" w:rsidRPr="005227D0" w:rsidRDefault="005227D0" w:rsidP="005227D0"/>
    <w:p w14:paraId="0EDBA058" w14:textId="77777777" w:rsidR="00637960" w:rsidRPr="00E22590" w:rsidRDefault="00637960" w:rsidP="00637960">
      <w:pPr>
        <w:pStyle w:val="Heading2"/>
        <w:rPr>
          <w:i/>
        </w:rPr>
      </w:pPr>
      <w:bookmarkStart w:id="43" w:name="_Toc402787820"/>
      <w:bookmarkStart w:id="44" w:name="_Toc12351968"/>
      <w:bookmarkStart w:id="45" w:name="_Toc12545896"/>
      <w:r w:rsidRPr="00E22590">
        <w:rPr>
          <w:i/>
        </w:rPr>
        <w:t>Window</w:t>
      </w:r>
      <w:bookmarkEnd w:id="43"/>
      <w:r w:rsidR="00FC66A5">
        <w:rPr>
          <w:i/>
        </w:rPr>
        <w:t>s</w:t>
      </w:r>
      <w:bookmarkEnd w:id="44"/>
      <w:bookmarkEnd w:id="4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05B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5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5A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5E" w14:textId="77777777" w:rsidTr="007E6425">
        <w:trPr>
          <w:cantSplit/>
          <w:trHeight w:hRule="exact" w:val="460"/>
          <w:jc w:val="center"/>
        </w:trPr>
        <w:tc>
          <w:tcPr>
            <w:tcW w:w="7265" w:type="dxa"/>
          </w:tcPr>
          <w:p w14:paraId="0EDBA05C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Each unique window type with third party verification of U-value, SHGC, and ENERGY STAR Label (if applicable)</w:t>
            </w:r>
          </w:p>
        </w:tc>
        <w:tc>
          <w:tcPr>
            <w:tcW w:w="7272" w:type="dxa"/>
          </w:tcPr>
          <w:p w14:paraId="0EDBA05D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Each unique window type with third party verification of U-value, SHGC, and ENERGY STAR Label (if applicable)</w:t>
            </w:r>
          </w:p>
        </w:tc>
      </w:tr>
    </w:tbl>
    <w:p w14:paraId="0EDBA05F" w14:textId="77777777" w:rsidR="00637960" w:rsidRPr="00B117B9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062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60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6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65" w14:textId="77777777" w:rsidTr="007E6425">
        <w:trPr>
          <w:cantSplit/>
          <w:trHeight w:hRule="exact" w:val="460"/>
          <w:jc w:val="center"/>
        </w:trPr>
        <w:tc>
          <w:tcPr>
            <w:tcW w:w="7265" w:type="dxa"/>
          </w:tcPr>
          <w:p w14:paraId="0EDBA063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Installed window that verifies proper fit and effective connections to envelope’s weather and air barriers</w:t>
            </w:r>
          </w:p>
        </w:tc>
        <w:tc>
          <w:tcPr>
            <w:tcW w:w="7272" w:type="dxa"/>
          </w:tcPr>
          <w:p w14:paraId="0EDBA064" w14:textId="77777777" w:rsidR="00637960" w:rsidRPr="005F3D81" w:rsidRDefault="00637960" w:rsidP="00292D3D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>Additional photos (if necessary)</w:t>
            </w:r>
          </w:p>
        </w:tc>
      </w:tr>
    </w:tbl>
    <w:p w14:paraId="0EDBA066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sz w:val="20"/>
          <w:szCs w:val="20"/>
        </w:rPr>
      </w:pPr>
    </w:p>
    <w:p w14:paraId="0EDBA067" w14:textId="77777777" w:rsidR="00637960" w:rsidRPr="00E22590" w:rsidRDefault="00637960" w:rsidP="00637960">
      <w:pPr>
        <w:pStyle w:val="Heading2"/>
        <w:rPr>
          <w:i/>
        </w:rPr>
      </w:pPr>
      <w:bookmarkStart w:id="46" w:name="_Toc402787822"/>
      <w:bookmarkStart w:id="47" w:name="_Toc12351969"/>
      <w:bookmarkStart w:id="48" w:name="_Toc12545897"/>
      <w:r w:rsidRPr="00E22590">
        <w:rPr>
          <w:i/>
        </w:rPr>
        <w:t>Exterior Door</w:t>
      </w:r>
      <w:r>
        <w:rPr>
          <w:i/>
        </w:rPr>
        <w:t>s</w:t>
      </w:r>
      <w:bookmarkEnd w:id="46"/>
      <w:bookmarkEnd w:id="47"/>
      <w:bookmarkEnd w:id="48"/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06A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68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6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06D" w14:textId="77777777" w:rsidTr="007E6425">
        <w:trPr>
          <w:cantSplit/>
          <w:trHeight w:hRule="exact" w:val="460"/>
          <w:jc w:val="center"/>
        </w:trPr>
        <w:tc>
          <w:tcPr>
            <w:tcW w:w="7265" w:type="dxa"/>
          </w:tcPr>
          <w:p w14:paraId="0EDBA06B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Installed door that verifies proper fit and effective connections to envelope’s weather and air barriers</w:t>
            </w:r>
          </w:p>
        </w:tc>
        <w:tc>
          <w:tcPr>
            <w:tcW w:w="7272" w:type="dxa"/>
          </w:tcPr>
          <w:p w14:paraId="0EDBA06C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Each unique door type with 3</w:t>
            </w:r>
            <w:r w:rsidRPr="000331FB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party verification, NFRC and/or Energy Star label (if applicable)</w:t>
            </w:r>
          </w:p>
        </w:tc>
      </w:tr>
    </w:tbl>
    <w:p w14:paraId="0EDBA06E" w14:textId="77777777" w:rsidR="00637960" w:rsidRDefault="00637960" w:rsidP="00292D3D"/>
    <w:p w14:paraId="0EDBA06F" w14:textId="77777777" w:rsidR="00292D3D" w:rsidRDefault="00292D3D" w:rsidP="00292D3D"/>
    <w:p w14:paraId="0EDBA070" w14:textId="77777777" w:rsidR="00292D3D" w:rsidRDefault="00292D3D" w:rsidP="00292D3D"/>
    <w:p w14:paraId="0EDBA071" w14:textId="77777777" w:rsidR="00292D3D" w:rsidRPr="000331FB" w:rsidRDefault="00292D3D" w:rsidP="00292D3D"/>
    <w:p w14:paraId="0EDBA072" w14:textId="77777777" w:rsidR="00E05511" w:rsidRPr="00E22590" w:rsidRDefault="00E05511" w:rsidP="00E05511">
      <w:pPr>
        <w:pStyle w:val="Heading2"/>
        <w:rPr>
          <w:i/>
        </w:rPr>
      </w:pPr>
      <w:bookmarkStart w:id="49" w:name="_Toc402787838"/>
      <w:bookmarkStart w:id="50" w:name="_Toc12351981"/>
      <w:bookmarkStart w:id="51" w:name="_Toc12545898"/>
      <w:r>
        <w:rPr>
          <w:i/>
        </w:rPr>
        <w:lastRenderedPageBreak/>
        <w:t>Air Sealing - From the Exterior</w:t>
      </w:r>
      <w:bookmarkEnd w:id="49"/>
      <w:bookmarkEnd w:id="50"/>
      <w:bookmarkEnd w:id="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75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FFFFFF"/>
          </w:tcPr>
          <w:p w14:paraId="0EDBA073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74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79" w14:textId="77777777" w:rsidTr="00292D3D">
        <w:trPr>
          <w:cantSplit/>
          <w:trHeight w:hRule="exact" w:val="550"/>
          <w:jc w:val="center"/>
        </w:trPr>
        <w:tc>
          <w:tcPr>
            <w:tcW w:w="7265" w:type="dxa"/>
          </w:tcPr>
          <w:p w14:paraId="0EDBA076" w14:textId="77777777" w:rsidR="00E0551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Areas with liquid-applied membranes showing appropriate thickness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  <w:p w14:paraId="0EDBA077" w14:textId="77777777" w:rsidR="00292D3D" w:rsidRPr="005F3D81" w:rsidRDefault="00292D3D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78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A/C Openings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7A" w14:textId="77777777" w:rsidR="00E05511" w:rsidRDefault="00E05511" w:rsidP="00E05511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7D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FFFFFF"/>
          </w:tcPr>
          <w:p w14:paraId="0EDBA07B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FFFFFF"/>
          </w:tcPr>
          <w:p w14:paraId="0EDBA07C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80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7E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Windows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7F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Door Openings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  <w:tr w:rsidR="00E05511" w:rsidRPr="005F3D81" w14:paraId="0EDBA083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FFFFFF"/>
          </w:tcPr>
          <w:p w14:paraId="0EDBA081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82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86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84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Door Frame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85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Transition between wall and roof barrier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87" w14:textId="77777777" w:rsidR="00E05511" w:rsidRDefault="00E05511" w:rsidP="00E05511">
      <w:pPr>
        <w:rPr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8A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FFFFFF"/>
          </w:tcPr>
          <w:p w14:paraId="0EDBA088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89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8D" w14:textId="77777777" w:rsidTr="00CD185B">
        <w:trPr>
          <w:cantSplit/>
          <w:trHeight w:hRule="exact" w:val="631"/>
          <w:jc w:val="center"/>
        </w:trPr>
        <w:tc>
          <w:tcPr>
            <w:tcW w:w="7265" w:type="dxa"/>
          </w:tcPr>
          <w:p w14:paraId="0EDBA08B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Transition between wall and foundation barrier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8C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Plank/Slab Edge (Masonry and Steel Construction) or Rim Joist (Wood Framed Construction)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8E" w14:textId="77777777" w:rsidR="00292D3D" w:rsidRDefault="00292D3D" w:rsidP="00292D3D">
      <w:bookmarkStart w:id="52" w:name="_Toc402787839"/>
      <w:bookmarkStart w:id="53" w:name="_Toc12351982"/>
    </w:p>
    <w:p w14:paraId="0EDBA08F" w14:textId="77777777" w:rsidR="00292D3D" w:rsidRDefault="00292D3D" w:rsidP="00292D3D"/>
    <w:p w14:paraId="0EDBA090" w14:textId="77777777" w:rsidR="00292D3D" w:rsidRDefault="00292D3D" w:rsidP="00292D3D"/>
    <w:p w14:paraId="0EDBA091" w14:textId="77777777" w:rsidR="00292D3D" w:rsidRDefault="00292D3D" w:rsidP="00292D3D"/>
    <w:p w14:paraId="0EDBA092" w14:textId="77777777" w:rsidR="00292D3D" w:rsidRDefault="00292D3D" w:rsidP="00292D3D"/>
    <w:p w14:paraId="0EDBA093" w14:textId="77777777" w:rsidR="00E05511" w:rsidRPr="00E22590" w:rsidRDefault="00E05511" w:rsidP="00E05511">
      <w:pPr>
        <w:pStyle w:val="Heading2"/>
        <w:rPr>
          <w:i/>
        </w:rPr>
      </w:pPr>
      <w:bookmarkStart w:id="54" w:name="_Toc12545899"/>
      <w:r>
        <w:rPr>
          <w:i/>
        </w:rPr>
        <w:lastRenderedPageBreak/>
        <w:t>Air Sealing - From the Interior</w:t>
      </w:r>
      <w:bookmarkEnd w:id="52"/>
      <w:bookmarkEnd w:id="53"/>
      <w:bookmarkEnd w:id="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96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FFFFFF"/>
          </w:tcPr>
          <w:p w14:paraId="0EDBA094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95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99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97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Rough openings to windows and doors</w:t>
            </w:r>
          </w:p>
        </w:tc>
        <w:tc>
          <w:tcPr>
            <w:tcW w:w="7272" w:type="dxa"/>
          </w:tcPr>
          <w:p w14:paraId="0EDBA098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A/C Openings</w:t>
            </w:r>
          </w:p>
        </w:tc>
      </w:tr>
    </w:tbl>
    <w:p w14:paraId="0EDBA09A" w14:textId="77777777" w:rsidR="00E05511" w:rsidRPr="000554BB" w:rsidRDefault="00E05511" w:rsidP="00292D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9D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9B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9C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A0" w14:textId="77777777" w:rsidTr="00CD185B">
        <w:trPr>
          <w:cantSplit/>
          <w:trHeight w:hRule="exact" w:val="487"/>
          <w:jc w:val="center"/>
        </w:trPr>
        <w:tc>
          <w:tcPr>
            <w:tcW w:w="7265" w:type="dxa"/>
          </w:tcPr>
          <w:p w14:paraId="0EDBA09E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Window to interior gypsum board</w:t>
            </w:r>
          </w:p>
        </w:tc>
        <w:tc>
          <w:tcPr>
            <w:tcW w:w="7272" w:type="dxa"/>
          </w:tcPr>
          <w:p w14:paraId="0EDBA09F" w14:textId="77777777" w:rsidR="00E05511" w:rsidRPr="005F3D81" w:rsidRDefault="00E05511" w:rsidP="00292D3D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Air conditioner sleeve to drywall 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>(if applicable)</w:t>
            </w:r>
          </w:p>
        </w:tc>
      </w:tr>
    </w:tbl>
    <w:p w14:paraId="0EDBA0A1" w14:textId="77777777" w:rsidR="00E05511" w:rsidRPr="005F5BB8" w:rsidRDefault="00E05511" w:rsidP="00E05511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A4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A2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A3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A7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A5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Outlet/Electrical Box – Exterior to Demising Walls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A6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Heating pipe penetrations through exterior walls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  <w:tr w:rsidR="00E05511" w:rsidRPr="005F3D81" w14:paraId="0EDBA0AA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A8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A9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AD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AB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Heating pipe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penetrations through interior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walls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AC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Plumbing/sprinkler pipe penetrations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AE" w14:textId="77777777" w:rsidR="00E05511" w:rsidRDefault="00E05511" w:rsidP="00E05511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B1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0AF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B0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B4" w14:textId="77777777" w:rsidTr="00CD185B">
        <w:trPr>
          <w:cantSplit/>
          <w:trHeight w:hRule="exact" w:val="487"/>
          <w:jc w:val="center"/>
        </w:trPr>
        <w:tc>
          <w:tcPr>
            <w:tcW w:w="7265" w:type="dxa"/>
          </w:tcPr>
          <w:p w14:paraId="0EDBA0B2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Range gas line penetrations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B3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Gypsum board to concrete ceiling plank connection – exterior walls and all interior partition walls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B5" w14:textId="77777777" w:rsidR="00E05511" w:rsidRPr="000554BB" w:rsidRDefault="00E05511" w:rsidP="005227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B8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B6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B7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BB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B9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Gap between take off duct and gypsum board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BA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Electrical panel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BC" w14:textId="77777777" w:rsidR="00E05511" w:rsidRDefault="00E05511" w:rsidP="00E05511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BF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BD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BE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C2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C0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HVAC access doors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C1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Thermostats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C3" w14:textId="77777777" w:rsidR="005227D0" w:rsidRPr="005227D0" w:rsidRDefault="005227D0" w:rsidP="005227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C6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C4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C5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C9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C7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Intercoms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C8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Lighting fixtures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CA" w14:textId="77777777" w:rsidR="00E05511" w:rsidRDefault="00E05511" w:rsidP="00E05511">
      <w:pPr>
        <w:rPr>
          <w:lang w:eastAsia="x-none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CD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CB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0CC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D0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CE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Door latch hole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0CF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Medicine cabinet</w:t>
            </w:r>
            <w:r w:rsidR="00292D3D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0D1" w14:textId="77777777" w:rsidR="00D172B4" w:rsidRDefault="00D172B4" w:rsidP="00D172B4">
      <w:bookmarkStart w:id="55" w:name="_Toc12351952"/>
    </w:p>
    <w:p w14:paraId="0EDBA0D2" w14:textId="77777777" w:rsidR="00D172B4" w:rsidRPr="00A0571F" w:rsidRDefault="00D172B4" w:rsidP="00D172B4">
      <w:pPr>
        <w:pStyle w:val="Heading2"/>
        <w:rPr>
          <w:i/>
        </w:rPr>
      </w:pPr>
      <w:bookmarkStart w:id="56" w:name="_Toc12545900"/>
      <w:r>
        <w:rPr>
          <w:i/>
        </w:rPr>
        <w:t>&lt;Additional Envelope Measure – Enter Name&gt;</w:t>
      </w:r>
      <w:bookmarkEnd w:id="56"/>
      <w:r>
        <w:rPr>
          <w:i/>
        </w:rPr>
        <w:t xml:space="preserve"> 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D172B4" w:rsidRPr="005F3D81" w14:paraId="0EDBA0D5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0D3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D4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2B4" w:rsidRPr="005F3D81" w14:paraId="0EDBA0D8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D6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  <w:tc>
          <w:tcPr>
            <w:tcW w:w="7272" w:type="dxa"/>
          </w:tcPr>
          <w:p w14:paraId="0EDBA0D7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</w:tr>
    </w:tbl>
    <w:p w14:paraId="0EDBA0D9" w14:textId="77777777" w:rsidR="00D172B4" w:rsidRDefault="00D172B4" w:rsidP="00D172B4"/>
    <w:p w14:paraId="0EDBA0DA" w14:textId="77777777" w:rsidR="00E05511" w:rsidRPr="00A06897" w:rsidRDefault="00E05511" w:rsidP="00E05511">
      <w:pPr>
        <w:pStyle w:val="Heading1"/>
      </w:pPr>
      <w:bookmarkStart w:id="57" w:name="_Toc12545901"/>
      <w:r>
        <w:lastRenderedPageBreak/>
        <w:t>HEATING &amp; COOLING SYSTEMS</w:t>
      </w:r>
      <w:bookmarkEnd w:id="55"/>
      <w:bookmarkEnd w:id="57"/>
    </w:p>
    <w:p w14:paraId="0EDBA0DB" w14:textId="77777777" w:rsidR="00E05511" w:rsidRPr="00E22590" w:rsidRDefault="00E05511" w:rsidP="00E05511">
      <w:pPr>
        <w:pStyle w:val="Heading2"/>
        <w:rPr>
          <w:i/>
        </w:rPr>
      </w:pPr>
      <w:bookmarkStart w:id="58" w:name="_Toc347936041"/>
      <w:bookmarkStart w:id="59" w:name="_Toc402787805"/>
      <w:bookmarkStart w:id="60" w:name="_Toc12351953"/>
      <w:bookmarkStart w:id="61" w:name="_Toc12545902"/>
      <w:r w:rsidRPr="00E22590">
        <w:rPr>
          <w:i/>
        </w:rPr>
        <w:t>Heating Units</w:t>
      </w:r>
      <w:r>
        <w:rPr>
          <w:i/>
        </w:rPr>
        <w:t xml:space="preserve"> </w:t>
      </w:r>
      <w:r w:rsidRPr="00E22590">
        <w:rPr>
          <w:i/>
        </w:rPr>
        <w:t>/</w:t>
      </w:r>
      <w:r>
        <w:rPr>
          <w:i/>
        </w:rPr>
        <w:t xml:space="preserve"> </w:t>
      </w:r>
      <w:r w:rsidRPr="00E22590">
        <w:rPr>
          <w:i/>
        </w:rPr>
        <w:t>Systems</w:t>
      </w:r>
      <w:bookmarkEnd w:id="58"/>
      <w:bookmarkEnd w:id="59"/>
      <w:bookmarkEnd w:id="60"/>
      <w:bookmarkEnd w:id="6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DE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DC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DD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05511" w:rsidRPr="005F3D81" w14:paraId="0EDBA0E1" w14:textId="77777777" w:rsidTr="00CD185B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DF" w14:textId="77777777" w:rsidR="00E05511" w:rsidRPr="005F3D81" w:rsidRDefault="00292D3D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Apt Equipment Type 1 </w:t>
            </w:r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 xml:space="preserve">– (image of mechanical closet, boiler room, </w:t>
            </w:r>
            <w:proofErr w:type="spellStart"/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>etc</w:t>
            </w:r>
            <w:proofErr w:type="spellEnd"/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272" w:type="dxa"/>
          </w:tcPr>
          <w:p w14:paraId="0EDBA0E0" w14:textId="77777777" w:rsidR="00E05511" w:rsidRPr="005F3D81" w:rsidRDefault="00292D3D" w:rsidP="00CD185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Apt E</w:t>
            </w:r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 xml:space="preserve">quipment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Type 2</w:t>
            </w:r>
            <w:r w:rsidR="00E05511">
              <w:rPr>
                <w:rFonts w:ascii="Arial" w:hAnsi="Arial" w:cs="Arial"/>
                <w:b w:val="0"/>
                <w:sz w:val="20"/>
                <w:szCs w:val="20"/>
              </w:rPr>
              <w:t>– nameplate (list model number here if illegible)</w:t>
            </w:r>
          </w:p>
        </w:tc>
      </w:tr>
    </w:tbl>
    <w:p w14:paraId="0EDBA0E2" w14:textId="77777777" w:rsidR="00E05511" w:rsidRDefault="00E05511" w:rsidP="00E05511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E05511" w:rsidRPr="005F3D81" w14:paraId="0EDBA0E5" w14:textId="77777777" w:rsidTr="00292D3D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E3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E4" w14:textId="77777777" w:rsidR="00E05511" w:rsidRPr="005F3D81" w:rsidRDefault="00E05511" w:rsidP="00CD185B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0E8" w14:textId="77777777" w:rsidTr="00292D3D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E6" w14:textId="77777777" w:rsidR="00292D3D" w:rsidRPr="005F3D81" w:rsidRDefault="00292D3D" w:rsidP="00292D3D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Apt Equipment Type 1 – (image of mechanical closet, boiler room,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272" w:type="dxa"/>
          </w:tcPr>
          <w:p w14:paraId="0EDBA0E7" w14:textId="77777777" w:rsidR="00292D3D" w:rsidRPr="005F3D81" w:rsidRDefault="00292D3D" w:rsidP="00292D3D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Apt Equipment Type 2– nameplate (list model number here if illegible)</w:t>
            </w:r>
          </w:p>
        </w:tc>
      </w:tr>
    </w:tbl>
    <w:p w14:paraId="0EDBA0E9" w14:textId="77777777" w:rsidR="00E05511" w:rsidRDefault="00E05511" w:rsidP="00E05511">
      <w:pPr>
        <w:pStyle w:val="NormalCalibri"/>
        <w:tabs>
          <w:tab w:val="left" w:pos="810"/>
          <w:tab w:val="left" w:pos="6480"/>
        </w:tabs>
        <w:rPr>
          <w:rFonts w:ascii="Arial" w:hAnsi="Arial" w:cs="Arial"/>
          <w:sz w:val="20"/>
          <w:szCs w:val="20"/>
        </w:rPr>
      </w:pPr>
    </w:p>
    <w:p w14:paraId="0EDBA0EA" w14:textId="77777777" w:rsidR="00292D3D" w:rsidRDefault="00292D3D" w:rsidP="00E05511">
      <w:pPr>
        <w:pStyle w:val="NormalCalibri"/>
        <w:tabs>
          <w:tab w:val="left" w:pos="810"/>
          <w:tab w:val="left" w:pos="6480"/>
        </w:tabs>
        <w:rPr>
          <w:rFonts w:ascii="Arial" w:hAnsi="Arial" w:cs="Arial"/>
          <w:sz w:val="20"/>
          <w:szCs w:val="20"/>
        </w:rPr>
      </w:pPr>
    </w:p>
    <w:p w14:paraId="0EDBA0EB" w14:textId="77777777" w:rsidR="00E05511" w:rsidRPr="009E35C7" w:rsidRDefault="00E05511" w:rsidP="00E05511">
      <w:pPr>
        <w:pStyle w:val="Heading2"/>
        <w:rPr>
          <w:i/>
        </w:rPr>
      </w:pPr>
      <w:bookmarkStart w:id="62" w:name="_Toc402787825"/>
      <w:bookmarkStart w:id="63" w:name="_Toc12351954"/>
      <w:bookmarkStart w:id="64" w:name="_Toc12545903"/>
      <w:bookmarkStart w:id="65" w:name="_Toc347936042"/>
      <w:r w:rsidRPr="009E35C7">
        <w:rPr>
          <w:i/>
        </w:rPr>
        <w:t>Cooling Units</w:t>
      </w:r>
      <w:bookmarkEnd w:id="62"/>
      <w:bookmarkEnd w:id="63"/>
      <w:bookmarkEnd w:id="64"/>
    </w:p>
    <w:bookmarkEnd w:id="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292D3D" w:rsidRPr="005F3D81" w14:paraId="0EDBA0EE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EC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ED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0F1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EF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Apt Equipment Type 1 – (image of mechanical closet, boiler room,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272" w:type="dxa"/>
          </w:tcPr>
          <w:p w14:paraId="0EDBA0F0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Apt Equipment Type 2– nameplate (list model number here if illegible)</w:t>
            </w:r>
          </w:p>
        </w:tc>
      </w:tr>
    </w:tbl>
    <w:p w14:paraId="0EDBA0F2" w14:textId="77777777" w:rsidR="00292D3D" w:rsidRDefault="00292D3D" w:rsidP="00292D3D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292D3D" w:rsidRPr="005F3D81" w14:paraId="0EDBA0F5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0F3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0F4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0F8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0F6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Apt Equipment Type 1 – (image of mechanical closet, boiler room,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272" w:type="dxa"/>
          </w:tcPr>
          <w:p w14:paraId="0EDBA0F7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Apt Equipment Type 2– nameplate (list model number here if illegible)</w:t>
            </w:r>
          </w:p>
        </w:tc>
      </w:tr>
    </w:tbl>
    <w:p w14:paraId="0EDBA0F9" w14:textId="77777777" w:rsidR="00E05511" w:rsidRDefault="00E05511" w:rsidP="005227D0">
      <w:pPr>
        <w:rPr>
          <w:rFonts w:ascii="Arial" w:hAnsi="Arial" w:cs="Arial"/>
          <w:b/>
          <w:sz w:val="20"/>
          <w:szCs w:val="20"/>
        </w:rPr>
      </w:pPr>
    </w:p>
    <w:p w14:paraId="0EDBA0FA" w14:textId="77777777" w:rsidR="00D172B4" w:rsidRDefault="00D172B4" w:rsidP="005227D0">
      <w:pPr>
        <w:rPr>
          <w:rFonts w:ascii="Arial" w:hAnsi="Arial" w:cs="Arial"/>
          <w:b/>
          <w:sz w:val="20"/>
          <w:szCs w:val="20"/>
        </w:rPr>
      </w:pPr>
    </w:p>
    <w:p w14:paraId="0EDBA0FB" w14:textId="77777777" w:rsidR="00D172B4" w:rsidRDefault="00D172B4" w:rsidP="005227D0">
      <w:pPr>
        <w:rPr>
          <w:rFonts w:ascii="Arial" w:hAnsi="Arial" w:cs="Arial"/>
          <w:b/>
          <w:sz w:val="20"/>
          <w:szCs w:val="20"/>
        </w:rPr>
      </w:pPr>
    </w:p>
    <w:p w14:paraId="0EDBA0FC" w14:textId="77777777" w:rsidR="008C5DD1" w:rsidRDefault="008C5DD1" w:rsidP="005227D0">
      <w:pPr>
        <w:rPr>
          <w:rFonts w:ascii="Arial" w:hAnsi="Arial" w:cs="Arial"/>
          <w:b/>
          <w:sz w:val="20"/>
          <w:szCs w:val="20"/>
        </w:rPr>
      </w:pPr>
    </w:p>
    <w:p w14:paraId="0EDBA0FD" w14:textId="77777777" w:rsidR="008C5DD1" w:rsidRDefault="008C5DD1" w:rsidP="005227D0">
      <w:pPr>
        <w:rPr>
          <w:rFonts w:ascii="Arial" w:hAnsi="Arial" w:cs="Arial"/>
          <w:b/>
          <w:sz w:val="20"/>
          <w:szCs w:val="20"/>
        </w:rPr>
      </w:pPr>
    </w:p>
    <w:p w14:paraId="0EDBA0FE" w14:textId="77777777" w:rsidR="00D172B4" w:rsidRDefault="00D172B4" w:rsidP="005227D0">
      <w:pPr>
        <w:rPr>
          <w:rFonts w:ascii="Arial" w:hAnsi="Arial" w:cs="Arial"/>
          <w:b/>
          <w:sz w:val="20"/>
          <w:szCs w:val="20"/>
        </w:rPr>
      </w:pPr>
    </w:p>
    <w:p w14:paraId="0EDBA0FF" w14:textId="77777777" w:rsidR="00D172B4" w:rsidRDefault="00D172B4" w:rsidP="005227D0">
      <w:pPr>
        <w:rPr>
          <w:rFonts w:ascii="Arial" w:hAnsi="Arial" w:cs="Arial"/>
          <w:b/>
          <w:sz w:val="20"/>
          <w:szCs w:val="20"/>
        </w:rPr>
      </w:pPr>
    </w:p>
    <w:p w14:paraId="0EDBA100" w14:textId="77777777" w:rsidR="00D172B4" w:rsidRDefault="00D172B4" w:rsidP="005227D0">
      <w:pPr>
        <w:rPr>
          <w:rFonts w:ascii="Arial" w:hAnsi="Arial" w:cs="Arial"/>
          <w:b/>
          <w:sz w:val="20"/>
          <w:szCs w:val="20"/>
        </w:rPr>
      </w:pPr>
    </w:p>
    <w:p w14:paraId="0EDBA101" w14:textId="77777777" w:rsidR="00D172B4" w:rsidRPr="00A0571F" w:rsidRDefault="00D172B4" w:rsidP="00D172B4">
      <w:pPr>
        <w:pStyle w:val="Heading2"/>
        <w:rPr>
          <w:i/>
        </w:rPr>
      </w:pPr>
      <w:bookmarkStart w:id="66" w:name="_Toc12545904"/>
      <w:r>
        <w:rPr>
          <w:i/>
        </w:rPr>
        <w:lastRenderedPageBreak/>
        <w:t>&lt;Additional Heating/Cooling Measure – Enter Name&gt;</w:t>
      </w:r>
      <w:bookmarkEnd w:id="66"/>
      <w:r>
        <w:rPr>
          <w:i/>
        </w:rPr>
        <w:t xml:space="preserve"> 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D172B4" w:rsidRPr="005F3D81" w14:paraId="0EDBA104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102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03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2B4" w:rsidRPr="005F3D81" w14:paraId="0EDBA107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05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  <w:tc>
          <w:tcPr>
            <w:tcW w:w="7272" w:type="dxa"/>
          </w:tcPr>
          <w:p w14:paraId="0EDBA106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</w:tr>
    </w:tbl>
    <w:p w14:paraId="0EDBA108" w14:textId="77777777" w:rsidR="00E05511" w:rsidRDefault="00E05511" w:rsidP="005227D0"/>
    <w:p w14:paraId="0EDBA109" w14:textId="77777777" w:rsidR="00292D3D" w:rsidRDefault="00292D3D" w:rsidP="005227D0"/>
    <w:p w14:paraId="0EDBA10A" w14:textId="77777777" w:rsidR="00292D3D" w:rsidRDefault="00292D3D" w:rsidP="005227D0"/>
    <w:p w14:paraId="0EDBA10B" w14:textId="77777777" w:rsidR="00292D3D" w:rsidRDefault="00292D3D" w:rsidP="005227D0"/>
    <w:p w14:paraId="0EDBA10C" w14:textId="77777777" w:rsidR="00637960" w:rsidRDefault="00637960" w:rsidP="00637960">
      <w:pPr>
        <w:pStyle w:val="Heading1"/>
      </w:pPr>
      <w:bookmarkStart w:id="67" w:name="_Toc402787826"/>
      <w:bookmarkStart w:id="68" w:name="_Toc12351970"/>
      <w:bookmarkStart w:id="69" w:name="_Toc12545905"/>
      <w:r w:rsidRPr="004531EC">
        <w:lastRenderedPageBreak/>
        <w:t>LIGHTING</w:t>
      </w:r>
      <w:bookmarkEnd w:id="67"/>
      <w:bookmarkEnd w:id="68"/>
      <w:bookmarkEnd w:id="69"/>
    </w:p>
    <w:p w14:paraId="0EDBA10D" w14:textId="77777777" w:rsidR="00637960" w:rsidRDefault="00637960" w:rsidP="005227D0">
      <w:r>
        <w:t>Instructions: In</w:t>
      </w:r>
      <w:r w:rsidRPr="00103895">
        <w:t xml:space="preserve">clude photos of each unique fixture, showing </w:t>
      </w:r>
      <w:r w:rsidRPr="005227D0">
        <w:t>nameplate, wattage</w:t>
      </w:r>
      <w:r w:rsidRPr="00103895">
        <w:t>, lumens output, fixture type (if T5/T8) or Ene</w:t>
      </w:r>
      <w:r>
        <w:t>rgy Star label as applicable.</w:t>
      </w:r>
    </w:p>
    <w:p w14:paraId="0EDBA10E" w14:textId="77777777" w:rsidR="005227D0" w:rsidRDefault="005227D0" w:rsidP="00637960">
      <w:pPr>
        <w:rPr>
          <w:rFonts w:ascii="Arial" w:hAnsi="Arial" w:cs="Arial"/>
          <w:sz w:val="18"/>
          <w:szCs w:val="18"/>
        </w:rPr>
      </w:pPr>
    </w:p>
    <w:p w14:paraId="0EDBA10F" w14:textId="77777777" w:rsidR="00637960" w:rsidRDefault="00E05511" w:rsidP="00637960">
      <w:pPr>
        <w:pStyle w:val="Heading2"/>
      </w:pPr>
      <w:bookmarkStart w:id="70" w:name="_Toc12545906"/>
      <w:r>
        <w:rPr>
          <w:rFonts w:cs="Arial"/>
          <w:i/>
          <w:szCs w:val="20"/>
        </w:rPr>
        <w:t>Apartment Lighting</w:t>
      </w:r>
      <w:bookmarkEnd w:id="70"/>
    </w:p>
    <w:p w14:paraId="0EDBA110" w14:textId="77777777" w:rsidR="00637960" w:rsidRPr="00103895" w:rsidRDefault="00637960" w:rsidP="00637960">
      <w:pPr>
        <w:rPr>
          <w:rFonts w:cs="Arial"/>
          <w:szCs w:val="20"/>
        </w:rPr>
      </w:pPr>
      <w:r w:rsidRPr="00103895">
        <w:t>Location (all that apply):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637960" w:rsidRPr="005F3D81" w14:paraId="0EDBA113" w14:textId="77777777" w:rsidTr="005227D0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1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1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16" w14:textId="77777777" w:rsidTr="007E6425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14" w14:textId="77777777" w:rsidR="00637960" w:rsidRPr="005F3D81" w:rsidRDefault="00292D3D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A </w:t>
            </w:r>
            <w:r w:rsidR="00637960">
              <w:rPr>
                <w:rFonts w:ascii="Arial" w:hAnsi="Arial" w:cs="Arial"/>
                <w:b w:val="0"/>
                <w:sz w:val="20"/>
                <w:szCs w:val="20"/>
              </w:rPr>
              <w:t xml:space="preserve">Location:  </w:t>
            </w:r>
          </w:p>
        </w:tc>
        <w:tc>
          <w:tcPr>
            <w:tcW w:w="6752" w:type="dxa"/>
          </w:tcPr>
          <w:p w14:paraId="0EDBA115" w14:textId="77777777" w:rsidR="00637960" w:rsidRPr="005F3D81" w:rsidRDefault="00292D3D" w:rsidP="00292D3D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A </w:t>
            </w:r>
            <w:r w:rsidR="00637960"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Bulb, Nameplate, or wattage</w:t>
            </w:r>
          </w:p>
        </w:tc>
      </w:tr>
    </w:tbl>
    <w:p w14:paraId="0EDBA117" w14:textId="77777777" w:rsidR="00637960" w:rsidRDefault="00637960" w:rsidP="006379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1A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18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19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1D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1B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B Location:  </w:t>
            </w:r>
          </w:p>
        </w:tc>
        <w:tc>
          <w:tcPr>
            <w:tcW w:w="6752" w:type="dxa"/>
          </w:tcPr>
          <w:p w14:paraId="0EDBA11C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B Notes:  Bulb, Nameplate, or wattage</w:t>
            </w:r>
          </w:p>
        </w:tc>
      </w:tr>
    </w:tbl>
    <w:p w14:paraId="0EDBA11E" w14:textId="77777777" w:rsidR="00292D3D" w:rsidRDefault="00292D3D" w:rsidP="006379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21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1F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20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24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22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C Location:  </w:t>
            </w:r>
          </w:p>
        </w:tc>
        <w:tc>
          <w:tcPr>
            <w:tcW w:w="6752" w:type="dxa"/>
          </w:tcPr>
          <w:p w14:paraId="0EDBA123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C Notes:  Bulb, Nameplate, or wattage</w:t>
            </w:r>
          </w:p>
        </w:tc>
      </w:tr>
    </w:tbl>
    <w:p w14:paraId="0EDBA125" w14:textId="77777777" w:rsidR="00292D3D" w:rsidRDefault="00292D3D" w:rsidP="006379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28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26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27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2B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29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D Location:  </w:t>
            </w:r>
          </w:p>
        </w:tc>
        <w:tc>
          <w:tcPr>
            <w:tcW w:w="6752" w:type="dxa"/>
          </w:tcPr>
          <w:p w14:paraId="0EDBA12A" w14:textId="77777777" w:rsidR="00292D3D" w:rsidRPr="005F3D81" w:rsidRDefault="00292D3D" w:rsidP="00292D3D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D Notes:  Bulb, Nameplate, or wattage</w:t>
            </w:r>
          </w:p>
        </w:tc>
      </w:tr>
    </w:tbl>
    <w:p w14:paraId="0EDBA12C" w14:textId="77777777" w:rsidR="00292D3D" w:rsidRDefault="00292D3D" w:rsidP="006379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2F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2D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2E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32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30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E Location:  </w:t>
            </w:r>
          </w:p>
        </w:tc>
        <w:tc>
          <w:tcPr>
            <w:tcW w:w="6752" w:type="dxa"/>
          </w:tcPr>
          <w:p w14:paraId="0EDBA131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E Notes:  Bulb, Nameplate, or wattage</w:t>
            </w:r>
          </w:p>
        </w:tc>
      </w:tr>
    </w:tbl>
    <w:p w14:paraId="0EDBA133" w14:textId="77777777" w:rsidR="00292D3D" w:rsidRPr="00103895" w:rsidRDefault="00292D3D" w:rsidP="006379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36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34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71" w:name="_Toc390882358"/>
            <w:bookmarkStart w:id="72" w:name="_Toc402787828"/>
            <w:bookmarkStart w:id="73" w:name="_Toc12351972"/>
          </w:p>
        </w:tc>
        <w:tc>
          <w:tcPr>
            <w:tcW w:w="6752" w:type="dxa"/>
            <w:shd w:val="clear" w:color="auto" w:fill="auto"/>
          </w:tcPr>
          <w:p w14:paraId="0EDBA135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39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37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F Location:  </w:t>
            </w:r>
          </w:p>
        </w:tc>
        <w:tc>
          <w:tcPr>
            <w:tcW w:w="6752" w:type="dxa"/>
          </w:tcPr>
          <w:p w14:paraId="0EDBA138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F Notes:  Bulb, Nameplate, or wattage</w:t>
            </w:r>
          </w:p>
        </w:tc>
      </w:tr>
    </w:tbl>
    <w:p w14:paraId="0EDBA13A" w14:textId="77777777" w:rsidR="005227D0" w:rsidRDefault="005227D0" w:rsidP="005227D0"/>
    <w:p w14:paraId="0EDBA13B" w14:textId="77777777" w:rsidR="00292D3D" w:rsidRDefault="00292D3D" w:rsidP="005227D0"/>
    <w:p w14:paraId="0EDBA13C" w14:textId="77777777" w:rsidR="00292D3D" w:rsidRDefault="00292D3D" w:rsidP="005227D0"/>
    <w:p w14:paraId="0EDBA13D" w14:textId="77777777" w:rsidR="00292D3D" w:rsidRDefault="00292D3D" w:rsidP="005227D0"/>
    <w:p w14:paraId="0EDBA13E" w14:textId="77777777" w:rsidR="00292D3D" w:rsidRDefault="00292D3D" w:rsidP="005227D0"/>
    <w:p w14:paraId="0EDBA13F" w14:textId="77777777" w:rsidR="00292D3D" w:rsidRDefault="00292D3D" w:rsidP="005227D0"/>
    <w:p w14:paraId="0EDBA140" w14:textId="77777777" w:rsidR="00292D3D" w:rsidRDefault="00292D3D" w:rsidP="00292D3D">
      <w:pPr>
        <w:pStyle w:val="Heading2"/>
      </w:pPr>
      <w:bookmarkStart w:id="74" w:name="_Toc12545907"/>
      <w:r>
        <w:rPr>
          <w:rFonts w:cs="Arial"/>
          <w:i/>
          <w:szCs w:val="20"/>
        </w:rPr>
        <w:lastRenderedPageBreak/>
        <w:t>Common Area Lighting</w:t>
      </w:r>
      <w:bookmarkEnd w:id="74"/>
    </w:p>
    <w:p w14:paraId="0EDBA141" w14:textId="77777777" w:rsidR="00292D3D" w:rsidRPr="00103895" w:rsidRDefault="00292D3D" w:rsidP="00292D3D">
      <w:pPr>
        <w:rPr>
          <w:rFonts w:cs="Arial"/>
          <w:szCs w:val="20"/>
        </w:rPr>
      </w:pPr>
      <w:r w:rsidRPr="00103895">
        <w:t>Location (all that apply):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44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42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43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47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45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A Location:  </w:t>
            </w:r>
          </w:p>
        </w:tc>
        <w:tc>
          <w:tcPr>
            <w:tcW w:w="6752" w:type="dxa"/>
          </w:tcPr>
          <w:p w14:paraId="0EDBA146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A Notes:  Bulb, Nameplate, or wattage</w:t>
            </w:r>
          </w:p>
        </w:tc>
      </w:tr>
    </w:tbl>
    <w:p w14:paraId="0EDBA148" w14:textId="77777777" w:rsidR="00292D3D" w:rsidRDefault="00292D3D" w:rsidP="00292D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4B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49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4A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4E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4C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B Location:  </w:t>
            </w:r>
          </w:p>
        </w:tc>
        <w:tc>
          <w:tcPr>
            <w:tcW w:w="6752" w:type="dxa"/>
          </w:tcPr>
          <w:p w14:paraId="0EDBA14D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B Notes:  Bulb, Nameplate, or wattage</w:t>
            </w:r>
          </w:p>
        </w:tc>
      </w:tr>
    </w:tbl>
    <w:p w14:paraId="0EDBA14F" w14:textId="77777777" w:rsidR="00292D3D" w:rsidRDefault="00292D3D" w:rsidP="00292D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52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50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51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55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53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C Location:  </w:t>
            </w:r>
          </w:p>
        </w:tc>
        <w:tc>
          <w:tcPr>
            <w:tcW w:w="6752" w:type="dxa"/>
          </w:tcPr>
          <w:p w14:paraId="0EDBA154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C Notes:  Bulb, Nameplate, or wattage</w:t>
            </w:r>
          </w:p>
        </w:tc>
      </w:tr>
    </w:tbl>
    <w:p w14:paraId="0EDBA156" w14:textId="77777777" w:rsidR="00292D3D" w:rsidRDefault="00292D3D" w:rsidP="00292D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59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57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58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5C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5A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D Location:  </w:t>
            </w:r>
          </w:p>
        </w:tc>
        <w:tc>
          <w:tcPr>
            <w:tcW w:w="6752" w:type="dxa"/>
          </w:tcPr>
          <w:p w14:paraId="0EDBA15B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D Notes:  Bulb, Nameplate, or wattage</w:t>
            </w:r>
          </w:p>
        </w:tc>
      </w:tr>
    </w:tbl>
    <w:p w14:paraId="0EDBA15D" w14:textId="77777777" w:rsidR="00292D3D" w:rsidRDefault="00292D3D" w:rsidP="00292D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60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5E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5F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63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61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E Location:  </w:t>
            </w:r>
          </w:p>
        </w:tc>
        <w:tc>
          <w:tcPr>
            <w:tcW w:w="6752" w:type="dxa"/>
          </w:tcPr>
          <w:p w14:paraId="0EDBA162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E Notes:  Bulb, Nameplate, or wattage</w:t>
            </w:r>
          </w:p>
        </w:tc>
      </w:tr>
    </w:tbl>
    <w:p w14:paraId="0EDBA164" w14:textId="77777777" w:rsidR="00292D3D" w:rsidRPr="00103895" w:rsidRDefault="00292D3D" w:rsidP="00292D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292D3D" w:rsidRPr="005F3D81" w14:paraId="0EDBA167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65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66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2D3D" w:rsidRPr="005F3D81" w14:paraId="0EDBA16A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68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F Location:  </w:t>
            </w:r>
          </w:p>
        </w:tc>
        <w:tc>
          <w:tcPr>
            <w:tcW w:w="6752" w:type="dxa"/>
          </w:tcPr>
          <w:p w14:paraId="0EDBA169" w14:textId="77777777" w:rsidR="00292D3D" w:rsidRPr="005F3D81" w:rsidRDefault="00292D3D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F Notes:  Bulb, Nameplate, or wattage</w:t>
            </w:r>
          </w:p>
        </w:tc>
      </w:tr>
    </w:tbl>
    <w:p w14:paraId="0EDBA16B" w14:textId="77777777" w:rsidR="00292D3D" w:rsidRDefault="00292D3D" w:rsidP="005227D0"/>
    <w:p w14:paraId="0EDBA16C" w14:textId="77777777" w:rsidR="00292D3D" w:rsidRDefault="00292D3D" w:rsidP="005227D0"/>
    <w:p w14:paraId="0EDBA16D" w14:textId="77777777" w:rsidR="00292D3D" w:rsidRDefault="00292D3D" w:rsidP="005227D0"/>
    <w:p w14:paraId="0EDBA16E" w14:textId="77777777" w:rsidR="00292D3D" w:rsidRDefault="00292D3D" w:rsidP="005227D0"/>
    <w:p w14:paraId="0EDBA16F" w14:textId="77777777" w:rsidR="00292D3D" w:rsidRDefault="00292D3D" w:rsidP="005227D0"/>
    <w:p w14:paraId="0EDBA170" w14:textId="77777777" w:rsidR="00292D3D" w:rsidRDefault="00292D3D" w:rsidP="005227D0"/>
    <w:p w14:paraId="0EDBA171" w14:textId="77777777" w:rsidR="00637960" w:rsidRPr="00E94CD7" w:rsidRDefault="00637960" w:rsidP="00637960">
      <w:pPr>
        <w:pStyle w:val="Heading2"/>
        <w:rPr>
          <w:i/>
        </w:rPr>
      </w:pPr>
      <w:bookmarkStart w:id="75" w:name="_Toc402787833"/>
      <w:bookmarkStart w:id="76" w:name="_Toc12351977"/>
      <w:bookmarkStart w:id="77" w:name="_Toc12545908"/>
      <w:bookmarkEnd w:id="71"/>
      <w:bookmarkEnd w:id="72"/>
      <w:bookmarkEnd w:id="73"/>
      <w:r>
        <w:rPr>
          <w:i/>
        </w:rPr>
        <w:lastRenderedPageBreak/>
        <w:t>Common Area Lighting Controls</w:t>
      </w:r>
      <w:bookmarkEnd w:id="75"/>
      <w:bookmarkEnd w:id="76"/>
      <w:bookmarkEnd w:id="77"/>
      <w:r w:rsidRPr="00E94CD7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174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17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173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77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75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Corridor occupancy sensors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176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Corridor space when sensors are activated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178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17B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17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17A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7E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7C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Stairwell occupancy sensors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17D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Stairwell space when sensors are activated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17F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p w14:paraId="0EDBA180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183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18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8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86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84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Trash room occupancy sensors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185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Janitor’s closet occupancy sensors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187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18A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188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8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8D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8B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Office occupancy sensors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18C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Bi-level lighting (if applicable)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18E" w14:textId="77777777" w:rsidR="00637960" w:rsidRDefault="00637960" w:rsidP="005227D0"/>
    <w:p w14:paraId="0EDBA18F" w14:textId="77777777" w:rsidR="00803BFB" w:rsidRDefault="00803BFB" w:rsidP="005227D0"/>
    <w:p w14:paraId="0EDBA190" w14:textId="77777777" w:rsidR="00803BFB" w:rsidRDefault="00803BFB" w:rsidP="005227D0"/>
    <w:p w14:paraId="0EDBA191" w14:textId="77777777" w:rsidR="00803BFB" w:rsidRDefault="00803BFB" w:rsidP="005227D0"/>
    <w:p w14:paraId="0EDBA192" w14:textId="77777777" w:rsidR="00803BFB" w:rsidRDefault="00803BFB" w:rsidP="005227D0"/>
    <w:p w14:paraId="0EDBA193" w14:textId="77777777" w:rsidR="00803BFB" w:rsidRDefault="00803BFB" w:rsidP="005227D0"/>
    <w:p w14:paraId="0EDBA194" w14:textId="77777777" w:rsidR="00803BFB" w:rsidRDefault="00803BFB" w:rsidP="005227D0"/>
    <w:p w14:paraId="0EDBA195" w14:textId="77777777" w:rsidR="00803BFB" w:rsidRDefault="00803BFB" w:rsidP="00803BFB">
      <w:pPr>
        <w:pStyle w:val="Heading2"/>
      </w:pPr>
      <w:bookmarkStart w:id="78" w:name="_Toc12545909"/>
      <w:r>
        <w:rPr>
          <w:rFonts w:cs="Arial"/>
          <w:i/>
          <w:szCs w:val="20"/>
        </w:rPr>
        <w:lastRenderedPageBreak/>
        <w:t>Exterior Lighting</w:t>
      </w:r>
      <w:bookmarkEnd w:id="78"/>
    </w:p>
    <w:p w14:paraId="0EDBA196" w14:textId="77777777" w:rsidR="00803BFB" w:rsidRPr="00103895" w:rsidRDefault="00803BFB" w:rsidP="00803BFB">
      <w:pPr>
        <w:rPr>
          <w:rFonts w:cs="Arial"/>
          <w:szCs w:val="20"/>
        </w:rPr>
      </w:pPr>
      <w:r w:rsidRPr="00103895">
        <w:t>Location (all that apply):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803BFB" w:rsidRPr="005F3D81" w14:paraId="0EDBA199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97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98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03BFB" w:rsidRPr="005F3D81" w14:paraId="0EDBA19C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9A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A Location:  </w:t>
            </w:r>
          </w:p>
        </w:tc>
        <w:tc>
          <w:tcPr>
            <w:tcW w:w="6752" w:type="dxa"/>
          </w:tcPr>
          <w:p w14:paraId="0EDBA19B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A Notes:  Bulb, Nameplate, or wattage</w:t>
            </w:r>
          </w:p>
        </w:tc>
      </w:tr>
    </w:tbl>
    <w:p w14:paraId="0EDBA19D" w14:textId="77777777" w:rsidR="00803BFB" w:rsidRDefault="00803BFB" w:rsidP="00803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803BFB" w:rsidRPr="005F3D81" w14:paraId="0EDBA1A0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9E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9F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03BFB" w:rsidRPr="005F3D81" w14:paraId="0EDBA1A3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A1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B Location:  </w:t>
            </w:r>
          </w:p>
        </w:tc>
        <w:tc>
          <w:tcPr>
            <w:tcW w:w="6752" w:type="dxa"/>
          </w:tcPr>
          <w:p w14:paraId="0EDBA1A2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B Notes:  Bulb, Nameplate, or wattage</w:t>
            </w:r>
          </w:p>
        </w:tc>
      </w:tr>
    </w:tbl>
    <w:p w14:paraId="0EDBA1A4" w14:textId="77777777" w:rsidR="00803BFB" w:rsidRDefault="00803BFB" w:rsidP="00803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803BFB" w:rsidRPr="005F3D81" w14:paraId="0EDBA1A7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A5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A6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03BFB" w:rsidRPr="005F3D81" w14:paraId="0EDBA1AA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A8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C Location:  </w:t>
            </w:r>
          </w:p>
        </w:tc>
        <w:tc>
          <w:tcPr>
            <w:tcW w:w="6752" w:type="dxa"/>
          </w:tcPr>
          <w:p w14:paraId="0EDBA1A9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C Notes:  Bulb, Nameplate, or wattage</w:t>
            </w:r>
          </w:p>
        </w:tc>
      </w:tr>
    </w:tbl>
    <w:p w14:paraId="0EDBA1AB" w14:textId="77777777" w:rsidR="00803BFB" w:rsidRDefault="00803BFB" w:rsidP="00803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803BFB" w:rsidRPr="005F3D81" w14:paraId="0EDBA1AE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AC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AD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03BFB" w:rsidRPr="005F3D81" w14:paraId="0EDBA1B1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AF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D Location:  </w:t>
            </w:r>
          </w:p>
        </w:tc>
        <w:tc>
          <w:tcPr>
            <w:tcW w:w="6752" w:type="dxa"/>
          </w:tcPr>
          <w:p w14:paraId="0EDBA1B0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D Notes:  Bulb, Nameplate, or wattage</w:t>
            </w:r>
          </w:p>
        </w:tc>
      </w:tr>
    </w:tbl>
    <w:p w14:paraId="0EDBA1B2" w14:textId="77777777" w:rsidR="00803BFB" w:rsidRDefault="00803BFB" w:rsidP="00803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803BFB" w:rsidRPr="005F3D81" w14:paraId="0EDBA1B5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B3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B4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03BFB" w:rsidRPr="005F3D81" w14:paraId="0EDBA1B8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B6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E Location:  </w:t>
            </w:r>
          </w:p>
        </w:tc>
        <w:tc>
          <w:tcPr>
            <w:tcW w:w="6752" w:type="dxa"/>
          </w:tcPr>
          <w:p w14:paraId="0EDBA1B7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E Notes:  Bulb, Nameplate, or wattage</w:t>
            </w:r>
          </w:p>
        </w:tc>
      </w:tr>
    </w:tbl>
    <w:p w14:paraId="0EDBA1B9" w14:textId="77777777" w:rsidR="00803BFB" w:rsidRPr="00103895" w:rsidRDefault="00803BFB" w:rsidP="00803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48"/>
        <w:gridCol w:w="6752"/>
      </w:tblGrid>
      <w:tr w:rsidR="00803BFB" w:rsidRPr="005F3D81" w14:paraId="0EDBA1BC" w14:textId="77777777" w:rsidTr="00D172B4">
        <w:trPr>
          <w:cantSplit/>
          <w:trHeight w:hRule="exact" w:val="3744"/>
          <w:jc w:val="center"/>
        </w:trPr>
        <w:tc>
          <w:tcPr>
            <w:tcW w:w="6748" w:type="dxa"/>
          </w:tcPr>
          <w:p w14:paraId="0EDBA1BA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</w:tcPr>
          <w:p w14:paraId="0EDBA1BB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03BFB" w:rsidRPr="005F3D81" w14:paraId="0EDBA1BF" w14:textId="77777777" w:rsidTr="00D172B4">
        <w:trPr>
          <w:cantSplit/>
          <w:trHeight w:hRule="exact" w:val="261"/>
          <w:jc w:val="center"/>
        </w:trPr>
        <w:tc>
          <w:tcPr>
            <w:tcW w:w="6748" w:type="dxa"/>
          </w:tcPr>
          <w:p w14:paraId="0EDBA1BD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Fixture F Location:  </w:t>
            </w:r>
          </w:p>
        </w:tc>
        <w:tc>
          <w:tcPr>
            <w:tcW w:w="6752" w:type="dxa"/>
          </w:tcPr>
          <w:p w14:paraId="0EDBA1BE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Fixture F Notes:  Bulb, Nameplate, or wattage</w:t>
            </w:r>
          </w:p>
        </w:tc>
      </w:tr>
    </w:tbl>
    <w:p w14:paraId="0EDBA1C0" w14:textId="77777777" w:rsidR="00292D3D" w:rsidRDefault="00292D3D" w:rsidP="005227D0"/>
    <w:p w14:paraId="0EDBA1C1" w14:textId="77777777" w:rsidR="00292D3D" w:rsidRDefault="00292D3D" w:rsidP="005227D0"/>
    <w:p w14:paraId="0EDBA1C2" w14:textId="77777777" w:rsidR="00292D3D" w:rsidRDefault="00292D3D" w:rsidP="005227D0"/>
    <w:p w14:paraId="0EDBA1C3" w14:textId="77777777" w:rsidR="00292D3D" w:rsidRDefault="00292D3D" w:rsidP="005227D0"/>
    <w:p w14:paraId="0EDBA1C4" w14:textId="77777777" w:rsidR="00292D3D" w:rsidRDefault="00292D3D" w:rsidP="005227D0"/>
    <w:p w14:paraId="0EDBA1C5" w14:textId="77777777" w:rsidR="00292D3D" w:rsidRDefault="00292D3D" w:rsidP="005227D0"/>
    <w:p w14:paraId="0EDBA1C6" w14:textId="77777777" w:rsidR="00637960" w:rsidRPr="00E94CD7" w:rsidRDefault="00637960" w:rsidP="00637960">
      <w:pPr>
        <w:pStyle w:val="Heading2"/>
        <w:rPr>
          <w:i/>
        </w:rPr>
      </w:pPr>
      <w:bookmarkStart w:id="79" w:name="_Toc402787835"/>
      <w:bookmarkStart w:id="80" w:name="_Toc12351979"/>
      <w:bookmarkStart w:id="81" w:name="_Toc12545910"/>
      <w:r>
        <w:rPr>
          <w:i/>
        </w:rPr>
        <w:lastRenderedPageBreak/>
        <w:t>Exterior Lighting</w:t>
      </w:r>
      <w:bookmarkEnd w:id="79"/>
      <w:bookmarkEnd w:id="80"/>
      <w:r w:rsidR="00803BFB">
        <w:rPr>
          <w:i/>
        </w:rPr>
        <w:t xml:space="preserve"> Controls</w:t>
      </w:r>
      <w:bookmarkEnd w:id="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1C9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1C7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0EDBA1C8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CC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CA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Photo cell or timer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1CB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 Photo cell or timer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1CD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1D0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1CE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CF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D3" w14:textId="77777777" w:rsidTr="00D172B4">
        <w:trPr>
          <w:cantSplit/>
          <w:trHeight w:hRule="exact" w:val="487"/>
          <w:jc w:val="center"/>
        </w:trPr>
        <w:tc>
          <w:tcPr>
            <w:tcW w:w="7265" w:type="dxa"/>
          </w:tcPr>
          <w:p w14:paraId="0EDBA1D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Daylight sensor, fixture off during the day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7272" w:type="dxa"/>
          </w:tcPr>
          <w:p w14:paraId="0EDBA1D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Daylight sensor, fixture on when daylight sensor is covered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 (if applicable)</w:t>
            </w:r>
          </w:p>
        </w:tc>
      </w:tr>
    </w:tbl>
    <w:p w14:paraId="0EDBA1D4" w14:textId="77777777" w:rsidR="00D172B4" w:rsidRDefault="00D172B4" w:rsidP="00D172B4">
      <w:bookmarkStart w:id="82" w:name="_Toc402787842"/>
      <w:bookmarkStart w:id="83" w:name="_Toc12351985"/>
    </w:p>
    <w:p w14:paraId="0EDBA1D5" w14:textId="77777777" w:rsidR="00D172B4" w:rsidRDefault="00D172B4" w:rsidP="00D172B4"/>
    <w:p w14:paraId="0EDBA1D6" w14:textId="77777777" w:rsidR="00D172B4" w:rsidRDefault="00D172B4" w:rsidP="00D172B4"/>
    <w:p w14:paraId="0EDBA1D7" w14:textId="77777777" w:rsidR="00D172B4" w:rsidRDefault="00D172B4" w:rsidP="00D172B4"/>
    <w:p w14:paraId="0EDBA1D8" w14:textId="77777777" w:rsidR="00D172B4" w:rsidRPr="00A0571F" w:rsidRDefault="00D172B4" w:rsidP="00D172B4">
      <w:pPr>
        <w:pStyle w:val="Heading2"/>
        <w:rPr>
          <w:i/>
        </w:rPr>
      </w:pPr>
      <w:bookmarkStart w:id="84" w:name="_Toc12545911"/>
      <w:r>
        <w:rPr>
          <w:i/>
        </w:rPr>
        <w:lastRenderedPageBreak/>
        <w:t>&lt;Additional Lighting Measure – Enter Name&gt;</w:t>
      </w:r>
      <w:bookmarkEnd w:id="84"/>
      <w:r>
        <w:rPr>
          <w:i/>
        </w:rPr>
        <w:t xml:space="preserve"> 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D172B4" w:rsidRPr="005F3D81" w14:paraId="0EDBA1DB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1D9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DA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2B4" w:rsidRPr="005F3D81" w14:paraId="0EDBA1DE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DC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  <w:tc>
          <w:tcPr>
            <w:tcW w:w="7272" w:type="dxa"/>
          </w:tcPr>
          <w:p w14:paraId="0EDBA1DD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</w:tr>
    </w:tbl>
    <w:p w14:paraId="0EDBA1DF" w14:textId="77777777" w:rsidR="00637960" w:rsidRDefault="00637960" w:rsidP="00637960">
      <w:pPr>
        <w:pStyle w:val="Heading1"/>
      </w:pPr>
      <w:bookmarkStart w:id="85" w:name="_Toc12545912"/>
      <w:r w:rsidRPr="005F3D81">
        <w:lastRenderedPageBreak/>
        <w:t>VENTILA</w:t>
      </w:r>
      <w:r>
        <w:t>TION</w:t>
      </w:r>
      <w:bookmarkEnd w:id="82"/>
      <w:bookmarkEnd w:id="83"/>
      <w:bookmarkEnd w:id="85"/>
    </w:p>
    <w:p w14:paraId="0EDBA1E0" w14:textId="77777777" w:rsidR="00E05511" w:rsidRPr="00E05511" w:rsidRDefault="00E05511" w:rsidP="00E05511">
      <w:pPr>
        <w:pStyle w:val="Heading2"/>
      </w:pPr>
      <w:bookmarkStart w:id="86" w:name="_Toc12545913"/>
      <w:r>
        <w:t>In-Unit Ventilation Systems</w:t>
      </w:r>
      <w:bookmarkEnd w:id="8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1E3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1E1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E2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E6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E4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</w:t>
            </w:r>
            <w:r w:rsidR="00803BFB">
              <w:rPr>
                <w:rFonts w:ascii="Arial" w:hAnsi="Arial" w:cs="Arial"/>
                <w:b w:val="0"/>
                <w:sz w:val="20"/>
                <w:szCs w:val="20"/>
              </w:rPr>
              <w:t xml:space="preserve">Kitchen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Fan installation</w:t>
            </w:r>
          </w:p>
        </w:tc>
        <w:tc>
          <w:tcPr>
            <w:tcW w:w="7272" w:type="dxa"/>
          </w:tcPr>
          <w:p w14:paraId="0EDBA1E5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Kitchen exhaust outlet to exterior (through-wall systems only)</w:t>
            </w:r>
          </w:p>
        </w:tc>
      </w:tr>
    </w:tbl>
    <w:p w14:paraId="0EDBA1E7" w14:textId="77777777" w:rsidR="00637960" w:rsidRPr="000554BB" w:rsidRDefault="00637960" w:rsidP="00803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637960" w:rsidRPr="005F3D81" w14:paraId="0EDBA1EA" w14:textId="77777777" w:rsidTr="005227D0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1E8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E9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7960" w:rsidRPr="005F3D81" w14:paraId="0EDBA1ED" w14:textId="77777777" w:rsidTr="007E6425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EB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Exhaust fan nameplate (list model number if illegible)</w:t>
            </w:r>
          </w:p>
        </w:tc>
        <w:tc>
          <w:tcPr>
            <w:tcW w:w="7272" w:type="dxa"/>
          </w:tcPr>
          <w:p w14:paraId="0EDBA1EC" w14:textId="77777777" w:rsidR="00637960" w:rsidRPr="005F3D81" w:rsidRDefault="00637960" w:rsidP="007E6425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Exhaust fan nameplate (list model number if illegible)</w:t>
            </w:r>
          </w:p>
        </w:tc>
      </w:tr>
    </w:tbl>
    <w:p w14:paraId="0EDBA1EE" w14:textId="77777777" w:rsidR="00637960" w:rsidRDefault="00637960" w:rsidP="00803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803BFB" w:rsidRPr="005F3D81" w14:paraId="0EDBA1F1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1EF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F0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03BFB" w:rsidRPr="005F3D81" w14:paraId="0EDBA1F4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F2" w14:textId="77777777" w:rsidR="00803BFB" w:rsidRPr="005F3D81" w:rsidRDefault="00803BFB" w:rsidP="00803BFB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Bathroom Fan installation</w:t>
            </w:r>
          </w:p>
        </w:tc>
        <w:tc>
          <w:tcPr>
            <w:tcW w:w="7272" w:type="dxa"/>
          </w:tcPr>
          <w:p w14:paraId="0EDBA1F3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Bathroom Fan installation</w:t>
            </w:r>
          </w:p>
        </w:tc>
      </w:tr>
    </w:tbl>
    <w:p w14:paraId="0EDBA1F5" w14:textId="77777777" w:rsidR="00803BFB" w:rsidRPr="000554BB" w:rsidRDefault="00803BFB" w:rsidP="00803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803BFB" w:rsidRPr="005F3D81" w14:paraId="0EDBA1F8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</w:tcPr>
          <w:p w14:paraId="0EDBA1F6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1F7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03BFB" w:rsidRPr="005F3D81" w14:paraId="0EDBA1FB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1F9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Exhaust fan nameplate (list model number if illegible)</w:t>
            </w:r>
          </w:p>
        </w:tc>
        <w:tc>
          <w:tcPr>
            <w:tcW w:w="7272" w:type="dxa"/>
          </w:tcPr>
          <w:p w14:paraId="0EDBA1FA" w14:textId="77777777" w:rsidR="00803BFB" w:rsidRPr="005F3D81" w:rsidRDefault="00803BFB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Notes: Exhaust fan nameplate (list model number if illegible)</w:t>
            </w:r>
          </w:p>
        </w:tc>
      </w:tr>
    </w:tbl>
    <w:p w14:paraId="0EDBA1FC" w14:textId="77777777" w:rsidR="00803BFB" w:rsidRDefault="00803BFB" w:rsidP="00803BFB"/>
    <w:p w14:paraId="0EDBA1FD" w14:textId="77777777" w:rsidR="00D172B4" w:rsidRDefault="00D172B4" w:rsidP="00803BFB"/>
    <w:p w14:paraId="0EDBA1FE" w14:textId="77777777" w:rsidR="00D172B4" w:rsidRDefault="00D172B4" w:rsidP="00803BFB"/>
    <w:p w14:paraId="0EDBA1FF" w14:textId="77777777" w:rsidR="00D172B4" w:rsidRDefault="00D172B4" w:rsidP="00803BFB"/>
    <w:p w14:paraId="0EDBA200" w14:textId="77777777" w:rsidR="00D172B4" w:rsidRDefault="00D172B4" w:rsidP="00803BFB"/>
    <w:p w14:paraId="0EDBA201" w14:textId="77777777" w:rsidR="00D172B4" w:rsidRDefault="00D172B4" w:rsidP="00803BFB"/>
    <w:p w14:paraId="0EDBA202" w14:textId="77777777" w:rsidR="00D172B4" w:rsidRPr="00A0571F" w:rsidRDefault="00D172B4" w:rsidP="00D172B4">
      <w:pPr>
        <w:pStyle w:val="Heading2"/>
        <w:rPr>
          <w:i/>
        </w:rPr>
      </w:pPr>
      <w:bookmarkStart w:id="87" w:name="_Toc12545914"/>
      <w:r>
        <w:rPr>
          <w:i/>
        </w:rPr>
        <w:lastRenderedPageBreak/>
        <w:t>&lt;Additional Ventilation Measure – Enter Name&gt;</w:t>
      </w:r>
      <w:bookmarkEnd w:id="87"/>
      <w:r>
        <w:rPr>
          <w:i/>
        </w:rPr>
        <w:t xml:space="preserve"> 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65"/>
        <w:gridCol w:w="7272"/>
      </w:tblGrid>
      <w:tr w:rsidR="00D172B4" w:rsidRPr="005F3D81" w14:paraId="0EDBA205" w14:textId="77777777" w:rsidTr="00D172B4">
        <w:trPr>
          <w:cantSplit/>
          <w:trHeight w:hRule="exact" w:val="3744"/>
          <w:jc w:val="center"/>
        </w:trPr>
        <w:tc>
          <w:tcPr>
            <w:tcW w:w="7265" w:type="dxa"/>
            <w:shd w:val="clear" w:color="auto" w:fill="auto"/>
          </w:tcPr>
          <w:p w14:paraId="0EDBA203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72" w:type="dxa"/>
          </w:tcPr>
          <w:p w14:paraId="0EDBA204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2B4" w:rsidRPr="005F3D81" w14:paraId="0EDBA208" w14:textId="77777777" w:rsidTr="00D172B4">
        <w:trPr>
          <w:cantSplit/>
          <w:trHeight w:hRule="exact" w:val="280"/>
          <w:jc w:val="center"/>
        </w:trPr>
        <w:tc>
          <w:tcPr>
            <w:tcW w:w="7265" w:type="dxa"/>
          </w:tcPr>
          <w:p w14:paraId="0EDBA206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  <w:tc>
          <w:tcPr>
            <w:tcW w:w="7272" w:type="dxa"/>
          </w:tcPr>
          <w:p w14:paraId="0EDBA207" w14:textId="77777777" w:rsidR="00D172B4" w:rsidRPr="005F3D81" w:rsidRDefault="00D172B4" w:rsidP="00D172B4">
            <w:pPr>
              <w:pStyle w:val="NormalCalibri"/>
              <w:tabs>
                <w:tab w:val="left" w:pos="3168"/>
                <w:tab w:val="left" w:pos="64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Notes:  </w:t>
            </w:r>
          </w:p>
        </w:tc>
      </w:tr>
    </w:tbl>
    <w:p w14:paraId="0EDBA209" w14:textId="77777777" w:rsidR="00637960" w:rsidRDefault="00637960" w:rsidP="00637960">
      <w:pPr>
        <w:pStyle w:val="NormalCalibri"/>
        <w:tabs>
          <w:tab w:val="left" w:pos="3168"/>
          <w:tab w:val="left" w:pos="6480"/>
        </w:tabs>
        <w:rPr>
          <w:rFonts w:ascii="Arial" w:hAnsi="Arial" w:cs="Arial"/>
          <w:b w:val="0"/>
          <w:sz w:val="20"/>
          <w:szCs w:val="20"/>
        </w:rPr>
      </w:pPr>
    </w:p>
    <w:p w14:paraId="0EDBA20A" w14:textId="77777777" w:rsidR="003F7078" w:rsidRPr="00637960" w:rsidRDefault="003F7078" w:rsidP="00637960">
      <w:pPr>
        <w:rPr>
          <w:b/>
          <w:color w:val="56524A" w:themeColor="background2" w:themeShade="80"/>
          <w:sz w:val="32"/>
        </w:rPr>
      </w:pPr>
    </w:p>
    <w:sectPr w:rsidR="003F7078" w:rsidRPr="00637960" w:rsidSect="00637960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20" w:footer="3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BA211" w14:textId="77777777" w:rsidR="008E5F2A" w:rsidRDefault="008E5F2A" w:rsidP="003F7078">
      <w:pPr>
        <w:spacing w:line="240" w:lineRule="auto"/>
      </w:pPr>
      <w:r>
        <w:separator/>
      </w:r>
    </w:p>
  </w:endnote>
  <w:endnote w:type="continuationSeparator" w:id="0">
    <w:p w14:paraId="0EDBA212" w14:textId="77777777" w:rsidR="008E5F2A" w:rsidRDefault="008E5F2A" w:rsidP="003F7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entury Gothic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3646653"/>
      <w:docPartObj>
        <w:docPartGallery w:val="Page Numbers (Bottom of Page)"/>
        <w:docPartUnique/>
      </w:docPartObj>
    </w:sdtPr>
    <w:sdtEndPr>
      <w:rPr>
        <w:noProof/>
        <w:color w:val="669940" w:themeColor="background1"/>
        <w:sz w:val="20"/>
      </w:rPr>
    </w:sdtEndPr>
    <w:sdtContent>
      <w:p w14:paraId="0EDBA214" w14:textId="77777777" w:rsidR="00D172B4" w:rsidRPr="00C92596" w:rsidRDefault="00D172B4" w:rsidP="00637960">
        <w:pPr>
          <w:pStyle w:val="Footer"/>
          <w:tabs>
            <w:tab w:val="clear" w:pos="4680"/>
            <w:tab w:val="clear" w:pos="9360"/>
            <w:tab w:val="left" w:pos="7920"/>
          </w:tabs>
          <w:rPr>
            <w:color w:val="669940" w:themeColor="background1"/>
            <w:sz w:val="20"/>
          </w:rPr>
        </w:pPr>
        <w:r w:rsidRPr="00C92596">
          <w:rPr>
            <w:color w:val="669940" w:themeColor="background1"/>
            <w:sz w:val="20"/>
          </w:rPr>
          <w:t xml:space="preserve">Page | </w:t>
        </w:r>
        <w:r w:rsidRPr="00C92596">
          <w:rPr>
            <w:color w:val="669940" w:themeColor="background1"/>
            <w:sz w:val="20"/>
          </w:rPr>
          <w:fldChar w:fldCharType="begin"/>
        </w:r>
        <w:r w:rsidRPr="00C92596">
          <w:rPr>
            <w:color w:val="669940" w:themeColor="background1"/>
            <w:sz w:val="20"/>
          </w:rPr>
          <w:instrText xml:space="preserve"> PAGE   \* MERGEFORMAT </w:instrText>
        </w:r>
        <w:r w:rsidRPr="00C92596">
          <w:rPr>
            <w:color w:val="669940" w:themeColor="background1"/>
            <w:sz w:val="20"/>
          </w:rPr>
          <w:fldChar w:fldCharType="separate"/>
        </w:r>
        <w:r w:rsidR="008C5DD1">
          <w:rPr>
            <w:noProof/>
            <w:color w:val="669940" w:themeColor="background1"/>
            <w:sz w:val="20"/>
          </w:rPr>
          <w:t>2</w:t>
        </w:r>
        <w:r w:rsidRPr="00C92596">
          <w:rPr>
            <w:noProof/>
            <w:color w:val="669940" w:themeColor="background1"/>
            <w:sz w:val="20"/>
          </w:rPr>
          <w:fldChar w:fldCharType="end"/>
        </w:r>
        <w:r w:rsidRPr="00C92596">
          <w:rPr>
            <w:noProof/>
            <w:color w:val="669940" w:themeColor="background1"/>
            <w:sz w:val="20"/>
          </w:rPr>
          <w:tab/>
        </w:r>
        <w:r>
          <w:rPr>
            <w:noProof/>
            <w:color w:val="669940" w:themeColor="background1"/>
            <w:sz w:val="20"/>
          </w:rPr>
          <w:tab/>
        </w:r>
        <w:r w:rsidRPr="00C92596">
          <w:rPr>
            <w:noProof/>
            <w:color w:val="669940" w:themeColor="background1"/>
            <w:sz w:val="20"/>
          </w:rPr>
          <w:t>Oregon Housing &amp; Community Services Multifamily Energy Program</w:t>
        </w:r>
      </w:p>
    </w:sdtContent>
  </w:sdt>
  <w:p w14:paraId="0EDBA215" w14:textId="77777777" w:rsidR="00D172B4" w:rsidRDefault="00D17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A217" w14:textId="77777777" w:rsidR="00D172B4" w:rsidRDefault="00D172B4" w:rsidP="00745512">
    <w:pPr>
      <w:rPr>
        <w:sz w:val="24"/>
      </w:rPr>
    </w:pPr>
  </w:p>
  <w:p w14:paraId="0EDBA218" w14:textId="77777777" w:rsidR="00D172B4" w:rsidRDefault="00D172B4" w:rsidP="00745512">
    <w:pPr>
      <w:jc w:val="right"/>
      <w:rPr>
        <w:szCs w:val="20"/>
      </w:rPr>
    </w:pPr>
    <w:r w:rsidRPr="00006739">
      <w:rPr>
        <w:rFonts w:ascii="GillSans" w:hAnsi="GillSans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EDBA21C" wp14:editId="0EDBA21D">
          <wp:simplePos x="0" y="0"/>
          <wp:positionH relativeFrom="margin">
            <wp:posOffset>-152400</wp:posOffset>
          </wp:positionH>
          <wp:positionV relativeFrom="page">
            <wp:posOffset>9281564</wp:posOffset>
          </wp:positionV>
          <wp:extent cx="1563370" cy="46083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dd.EMPLOYEES\Desktop\Logos\TRC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460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DBA21E" wp14:editId="0EDBA21F">
          <wp:simplePos x="0" y="0"/>
          <wp:positionH relativeFrom="column">
            <wp:posOffset>1616601</wp:posOffset>
          </wp:positionH>
          <wp:positionV relativeFrom="page">
            <wp:posOffset>9152255</wp:posOffset>
          </wp:positionV>
          <wp:extent cx="1304290" cy="600075"/>
          <wp:effectExtent l="0" t="0" r="0" b="9525"/>
          <wp:wrapNone/>
          <wp:docPr id="2" name="Picture 2" descr="Image result for oregon housing and community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oregon housing and community servic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6524A" w:themeColor="background2" w:themeShade="80"/>
        <w:szCs w:val="20"/>
      </w:rPr>
      <w:t>503.505.6787</w:t>
    </w:r>
  </w:p>
  <w:p w14:paraId="0EDBA219" w14:textId="77777777" w:rsidR="00D172B4" w:rsidRPr="004D07AB" w:rsidRDefault="007C6D42" w:rsidP="00745512">
    <w:pPr>
      <w:jc w:val="right"/>
      <w:rPr>
        <w:color w:val="344280" w:themeColor="accent5"/>
        <w:szCs w:val="20"/>
      </w:rPr>
    </w:pPr>
    <w:hyperlink r:id="rId3" w:history="1">
      <w:r w:rsidR="00D172B4" w:rsidRPr="00DF3115">
        <w:rPr>
          <w:rStyle w:val="Hyperlink"/>
          <w:b/>
          <w:szCs w:val="20"/>
        </w:rPr>
        <w:t>OregonMultifamily@trccompanies.com</w:t>
      </w:r>
    </w:hyperlink>
  </w:p>
  <w:p w14:paraId="0EDBA21A" w14:textId="77777777" w:rsidR="00D172B4" w:rsidRPr="004D07AB" w:rsidRDefault="007C6D42" w:rsidP="00745512">
    <w:pPr>
      <w:jc w:val="right"/>
      <w:rPr>
        <w:color w:val="669940" w:themeColor="background1"/>
        <w:szCs w:val="20"/>
      </w:rPr>
    </w:pPr>
    <w:hyperlink r:id="rId4" w:history="1">
      <w:r w:rsidR="00D172B4" w:rsidRPr="004D07AB">
        <w:rPr>
          <w:rStyle w:val="Hyperlink"/>
          <w:b/>
          <w:color w:val="669940" w:themeColor="background1"/>
          <w:szCs w:val="20"/>
        </w:rPr>
        <w:t>www.oregonmultifamilyenergy.com</w:t>
      </w:r>
    </w:hyperlink>
  </w:p>
  <w:p w14:paraId="0EDBA21B" w14:textId="77777777" w:rsidR="00D172B4" w:rsidRPr="00006739" w:rsidRDefault="00D172B4" w:rsidP="00EE3172">
    <w:pPr>
      <w:pStyle w:val="Footer"/>
      <w:tabs>
        <w:tab w:val="clear" w:pos="4680"/>
        <w:tab w:val="center" w:pos="71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BA20F" w14:textId="77777777" w:rsidR="008E5F2A" w:rsidRDefault="008E5F2A" w:rsidP="003F7078">
      <w:pPr>
        <w:spacing w:line="240" w:lineRule="auto"/>
      </w:pPr>
      <w:r>
        <w:separator/>
      </w:r>
    </w:p>
  </w:footnote>
  <w:footnote w:type="continuationSeparator" w:id="0">
    <w:p w14:paraId="0EDBA210" w14:textId="77777777" w:rsidR="008E5F2A" w:rsidRDefault="008E5F2A" w:rsidP="003F7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A213" w14:textId="77777777" w:rsidR="00D172B4" w:rsidRPr="000F14E5" w:rsidRDefault="00D172B4" w:rsidP="000F14E5">
    <w:pPr>
      <w:pStyle w:val="Header"/>
      <w:jc w:val="right"/>
      <w:rPr>
        <w:color w:val="669940" w:themeColor="background1"/>
      </w:rPr>
    </w:pPr>
    <w:r>
      <w:rPr>
        <w:color w:val="669940" w:themeColor="background1"/>
      </w:rPr>
      <w:t>Verification Photo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A216" w14:textId="77777777" w:rsidR="00D172B4" w:rsidRPr="00006739" w:rsidRDefault="00D172B4" w:rsidP="00EE3172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2F07"/>
    <w:multiLevelType w:val="hybridMultilevel"/>
    <w:tmpl w:val="40148BD6"/>
    <w:lvl w:ilvl="0" w:tplc="745686F4">
      <w:start w:val="1"/>
      <w:numFmt w:val="bullet"/>
      <w:lvlText w:val="u"/>
      <w:lvlJc w:val="left"/>
      <w:pPr>
        <w:ind w:left="720" w:hanging="360"/>
      </w:pPr>
      <w:rPr>
        <w:rFonts w:ascii="Wingdings" w:hAnsi="Wingdings" w:hint="default"/>
        <w:color w:val="184781"/>
        <w:w w:val="100"/>
        <w:sz w:val="16"/>
      </w:rPr>
    </w:lvl>
    <w:lvl w:ilvl="1" w:tplc="9DCE9824">
      <w:start w:val="1"/>
      <w:numFmt w:val="bullet"/>
      <w:lvlText w:val="▪"/>
      <w:lvlJc w:val="left"/>
      <w:pPr>
        <w:ind w:left="1440" w:hanging="360"/>
      </w:pPr>
      <w:rPr>
        <w:rFonts w:ascii="Century Gothic" w:hAnsi="Century Gothic" w:hint="default"/>
        <w:color w:val="669940" w:themeColor="background1"/>
        <w:sz w:val="22"/>
      </w:rPr>
    </w:lvl>
    <w:lvl w:ilvl="2" w:tplc="3DB810C6">
      <w:start w:val="1"/>
      <w:numFmt w:val="bullet"/>
      <w:lvlText w:val="̶"/>
      <w:lvlJc w:val="left"/>
      <w:pPr>
        <w:ind w:left="2160" w:hanging="360"/>
      </w:pPr>
      <w:rPr>
        <w:rFonts w:ascii="Calibri" w:hAnsi="Calibri" w:hint="default"/>
        <w:b/>
        <w:i w:val="0"/>
        <w:color w:val="344280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4C71"/>
    <w:multiLevelType w:val="hybridMultilevel"/>
    <w:tmpl w:val="AD5C1FCA"/>
    <w:lvl w:ilvl="0" w:tplc="745686F4">
      <w:start w:val="1"/>
      <w:numFmt w:val="bullet"/>
      <w:lvlText w:val="u"/>
      <w:lvlJc w:val="left"/>
      <w:pPr>
        <w:ind w:left="720" w:hanging="360"/>
      </w:pPr>
      <w:rPr>
        <w:rFonts w:ascii="Wingdings" w:hAnsi="Wingdings" w:hint="default"/>
        <w:color w:val="184781"/>
        <w:w w:val="100"/>
        <w:sz w:val="16"/>
      </w:rPr>
    </w:lvl>
    <w:lvl w:ilvl="1" w:tplc="9DCE9824">
      <w:start w:val="1"/>
      <w:numFmt w:val="bullet"/>
      <w:lvlText w:val="▪"/>
      <w:lvlJc w:val="left"/>
      <w:pPr>
        <w:ind w:left="1440" w:hanging="360"/>
      </w:pPr>
      <w:rPr>
        <w:rFonts w:ascii="Century Gothic" w:hAnsi="Century Gothic" w:hint="default"/>
        <w:color w:val="669940" w:themeColor="background1"/>
        <w:sz w:val="22"/>
      </w:rPr>
    </w:lvl>
    <w:lvl w:ilvl="2" w:tplc="F3301032">
      <w:start w:val="1"/>
      <w:numFmt w:val="bullet"/>
      <w:pStyle w:val="Bullet3"/>
      <w:lvlText w:val="‐"/>
      <w:lvlJc w:val="left"/>
      <w:pPr>
        <w:ind w:left="2160" w:hanging="360"/>
      </w:pPr>
      <w:rPr>
        <w:rFonts w:ascii="Calibri" w:hAnsi="Calibri" w:hint="default"/>
        <w:b/>
        <w:i w:val="0"/>
        <w:color w:val="344280" w:themeColor="accent5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3B42"/>
    <w:multiLevelType w:val="hybridMultilevel"/>
    <w:tmpl w:val="52A88C44"/>
    <w:lvl w:ilvl="0" w:tplc="AF223FE2">
      <w:start w:val="1"/>
      <w:numFmt w:val="bullet"/>
      <w:pStyle w:val="Bullet1"/>
      <w:lvlText w:val="u"/>
      <w:lvlJc w:val="left"/>
      <w:pPr>
        <w:ind w:left="720" w:hanging="360"/>
      </w:pPr>
      <w:rPr>
        <w:rFonts w:ascii="Wingdings" w:hAnsi="Wingdings" w:hint="default"/>
        <w:color w:val="184781"/>
        <w:w w:val="100"/>
        <w:sz w:val="16"/>
      </w:rPr>
    </w:lvl>
    <w:lvl w:ilvl="1" w:tplc="986E3C38">
      <w:start w:val="1"/>
      <w:numFmt w:val="bullet"/>
      <w:lvlText w:val="▪"/>
      <w:lvlJc w:val="left"/>
      <w:pPr>
        <w:ind w:left="1440" w:hanging="360"/>
      </w:pPr>
      <w:rPr>
        <w:rFonts w:ascii="Century Gothic" w:hAnsi="Century Gothic" w:hint="default"/>
        <w:color w:val="669940" w:themeColor="background1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02911"/>
    <w:multiLevelType w:val="hybridMultilevel"/>
    <w:tmpl w:val="37480E12"/>
    <w:lvl w:ilvl="0" w:tplc="745686F4">
      <w:start w:val="1"/>
      <w:numFmt w:val="bullet"/>
      <w:lvlText w:val="u"/>
      <w:lvlJc w:val="left"/>
      <w:pPr>
        <w:ind w:left="720" w:hanging="360"/>
      </w:pPr>
      <w:rPr>
        <w:rFonts w:ascii="Wingdings" w:hAnsi="Wingdings" w:hint="default"/>
        <w:color w:val="184781"/>
        <w:w w:val="100"/>
        <w:sz w:val="16"/>
      </w:rPr>
    </w:lvl>
    <w:lvl w:ilvl="1" w:tplc="9DCE9824">
      <w:start w:val="1"/>
      <w:numFmt w:val="bullet"/>
      <w:lvlText w:val="▪"/>
      <w:lvlJc w:val="left"/>
      <w:pPr>
        <w:ind w:left="1440" w:hanging="360"/>
      </w:pPr>
      <w:rPr>
        <w:rFonts w:ascii="Century Gothic" w:hAnsi="Century Gothic" w:hint="default"/>
        <w:color w:val="669940" w:themeColor="background1"/>
        <w:sz w:val="22"/>
      </w:rPr>
    </w:lvl>
    <w:lvl w:ilvl="2" w:tplc="46E88AC0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  <w:b/>
        <w:i w:val="0"/>
        <w:color w:val="344280" w:themeColor="accent5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E0D48"/>
    <w:multiLevelType w:val="hybridMultilevel"/>
    <w:tmpl w:val="DF42A78A"/>
    <w:lvl w:ilvl="0" w:tplc="745686F4">
      <w:start w:val="1"/>
      <w:numFmt w:val="bullet"/>
      <w:lvlText w:val="u"/>
      <w:lvlJc w:val="left"/>
      <w:pPr>
        <w:ind w:left="720" w:hanging="360"/>
      </w:pPr>
      <w:rPr>
        <w:rFonts w:ascii="Wingdings" w:hAnsi="Wingdings" w:hint="default"/>
        <w:color w:val="184781"/>
        <w:w w:val="100"/>
        <w:sz w:val="16"/>
      </w:rPr>
    </w:lvl>
    <w:lvl w:ilvl="1" w:tplc="F1EA4D30">
      <w:start w:val="1"/>
      <w:numFmt w:val="bullet"/>
      <w:pStyle w:val="Bullet2"/>
      <w:lvlText w:val="▪"/>
      <w:lvlJc w:val="left"/>
      <w:pPr>
        <w:ind w:left="1440" w:hanging="360"/>
      </w:pPr>
      <w:rPr>
        <w:rFonts w:ascii="Century Gothic" w:hAnsi="Century Gothic" w:hint="default"/>
        <w:color w:val="669940" w:themeColor="background1"/>
        <w:sz w:val="22"/>
      </w:rPr>
    </w:lvl>
    <w:lvl w:ilvl="2" w:tplc="363C177E">
      <w:start w:val="1"/>
      <w:numFmt w:val="bullet"/>
      <w:lvlText w:val="̶"/>
      <w:lvlJc w:val="left"/>
      <w:pPr>
        <w:ind w:left="2160" w:hanging="360"/>
      </w:pPr>
      <w:rPr>
        <w:rFonts w:ascii="Calibri" w:hAnsi="Calibri" w:hint="default"/>
        <w:color w:val="344280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86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31"/>
    <w:rsid w:val="00006739"/>
    <w:rsid w:val="00012AE2"/>
    <w:rsid w:val="00024F43"/>
    <w:rsid w:val="00045B68"/>
    <w:rsid w:val="000B2D1D"/>
    <w:rsid w:val="000F14E5"/>
    <w:rsid w:val="000F1C6C"/>
    <w:rsid w:val="00105A8D"/>
    <w:rsid w:val="00124279"/>
    <w:rsid w:val="00132D55"/>
    <w:rsid w:val="00146F8B"/>
    <w:rsid w:val="00185F70"/>
    <w:rsid w:val="001B6507"/>
    <w:rsid w:val="001F6481"/>
    <w:rsid w:val="00266B94"/>
    <w:rsid w:val="00292D3D"/>
    <w:rsid w:val="002D171E"/>
    <w:rsid w:val="002E75A3"/>
    <w:rsid w:val="003C28C9"/>
    <w:rsid w:val="003D5F6D"/>
    <w:rsid w:val="003F7078"/>
    <w:rsid w:val="004A58D8"/>
    <w:rsid w:val="004F5688"/>
    <w:rsid w:val="005227D0"/>
    <w:rsid w:val="00543A1C"/>
    <w:rsid w:val="005F34F8"/>
    <w:rsid w:val="00637960"/>
    <w:rsid w:val="00646C45"/>
    <w:rsid w:val="006811CF"/>
    <w:rsid w:val="00745512"/>
    <w:rsid w:val="00795968"/>
    <w:rsid w:val="007B29CD"/>
    <w:rsid w:val="007C6D42"/>
    <w:rsid w:val="007E6425"/>
    <w:rsid w:val="00803BFB"/>
    <w:rsid w:val="008826FA"/>
    <w:rsid w:val="008B2FDC"/>
    <w:rsid w:val="008C5DD1"/>
    <w:rsid w:val="008E5F2A"/>
    <w:rsid w:val="00940936"/>
    <w:rsid w:val="00973626"/>
    <w:rsid w:val="00985423"/>
    <w:rsid w:val="009D3E13"/>
    <w:rsid w:val="009D529C"/>
    <w:rsid w:val="00A15DDD"/>
    <w:rsid w:val="00AB2F18"/>
    <w:rsid w:val="00AE0F96"/>
    <w:rsid w:val="00AF4F92"/>
    <w:rsid w:val="00B83E49"/>
    <w:rsid w:val="00BE422E"/>
    <w:rsid w:val="00C450D1"/>
    <w:rsid w:val="00C6023D"/>
    <w:rsid w:val="00C614F6"/>
    <w:rsid w:val="00C867A2"/>
    <w:rsid w:val="00C92596"/>
    <w:rsid w:val="00CD185B"/>
    <w:rsid w:val="00D172B4"/>
    <w:rsid w:val="00D71859"/>
    <w:rsid w:val="00D834FC"/>
    <w:rsid w:val="00D87EE4"/>
    <w:rsid w:val="00DC1114"/>
    <w:rsid w:val="00DE6B3F"/>
    <w:rsid w:val="00E05511"/>
    <w:rsid w:val="00E72616"/>
    <w:rsid w:val="00E77A31"/>
    <w:rsid w:val="00EE3172"/>
    <w:rsid w:val="00F12060"/>
    <w:rsid w:val="00F207E2"/>
    <w:rsid w:val="00F64FE1"/>
    <w:rsid w:val="00F756CE"/>
    <w:rsid w:val="00FA65F1"/>
    <w:rsid w:val="00FC66A5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B9F81"/>
  <w15:chartTrackingRefBased/>
  <w15:docId w15:val="{74B4EB07-B28C-439C-8814-B3E0DA1F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0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171E"/>
    <w:pPr>
      <w:pageBreakBefore/>
      <w:widowControl w:val="0"/>
      <w:suppressLineNumbers/>
      <w:pBdr>
        <w:bottom w:val="single" w:sz="18" w:space="1" w:color="669940" w:themeColor="background1"/>
      </w:pBdr>
      <w:tabs>
        <w:tab w:val="num" w:pos="0"/>
      </w:tabs>
      <w:suppressAutoHyphens/>
      <w:spacing w:before="120" w:after="120" w:line="240" w:lineRule="auto"/>
      <w:outlineLvl w:val="0"/>
    </w:pPr>
    <w:rPr>
      <w:rFonts w:ascii="Century Gothic" w:eastAsia="Times New Roman" w:hAnsi="Century Gothic" w:cs="Times New Roman"/>
      <w:b/>
      <w:color w:val="669940" w:themeColor="background1"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71E"/>
    <w:pPr>
      <w:outlineLvl w:val="1"/>
    </w:pPr>
    <w:rPr>
      <w:b/>
      <w:color w:val="344280" w:themeColor="accent5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71E"/>
    <w:pPr>
      <w:outlineLvl w:val="2"/>
    </w:pPr>
    <w:rPr>
      <w:b/>
      <w:color w:val="56524A" w:themeColor="background2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D17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A9A0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48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D171E"/>
    <w:rPr>
      <w:rFonts w:ascii="Century Gothic" w:eastAsia="Times New Roman" w:hAnsi="Century Gothic" w:cs="Times New Roman"/>
      <w:b/>
      <w:color w:val="669940" w:themeColor="background1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87EE4"/>
    <w:rPr>
      <w:color w:val="669940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171E"/>
    <w:rPr>
      <w:b/>
      <w:color w:val="344280" w:themeColor="accent5"/>
      <w:sz w:val="32"/>
    </w:rPr>
  </w:style>
  <w:style w:type="paragraph" w:styleId="ListParagraph">
    <w:name w:val="List Paragraph"/>
    <w:basedOn w:val="Normal"/>
    <w:link w:val="ListParagraphChar"/>
    <w:uiPriority w:val="34"/>
    <w:rsid w:val="00C867A2"/>
    <w:pPr>
      <w:ind w:left="720"/>
      <w:contextualSpacing/>
    </w:pPr>
  </w:style>
  <w:style w:type="paragraph" w:styleId="Title">
    <w:name w:val="Title"/>
    <w:basedOn w:val="Heading2"/>
    <w:next w:val="Normal"/>
    <w:link w:val="TitleChar"/>
    <w:uiPriority w:val="10"/>
    <w:qFormat/>
    <w:rsid w:val="002D171E"/>
    <w:pPr>
      <w:jc w:val="center"/>
    </w:pPr>
    <w:rPr>
      <w:color w:val="FFFFFF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2D171E"/>
    <w:rPr>
      <w:b/>
      <w:color w:val="FFFFFF" w:themeColor="text2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2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D171E"/>
    <w:rPr>
      <w:b/>
      <w:color w:val="56524A" w:themeColor="background2" w:themeShade="8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171E"/>
    <w:rPr>
      <w:rFonts w:asciiTheme="majorHAnsi" w:eastAsiaTheme="majorEastAsia" w:hAnsiTheme="majorHAnsi" w:cstheme="majorBidi"/>
      <w:i/>
      <w:iCs/>
      <w:color w:val="DA9A0F" w:themeColor="accent1" w:themeShade="BF"/>
    </w:rPr>
  </w:style>
  <w:style w:type="table" w:styleId="TableGrid">
    <w:name w:val="Table Grid"/>
    <w:basedOn w:val="TableNormal"/>
    <w:uiPriority w:val="39"/>
    <w:rsid w:val="002D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12060"/>
    <w:pPr>
      <w:spacing w:before="120" w:after="200" w:line="240" w:lineRule="auto"/>
      <w:jc w:val="center"/>
    </w:pPr>
    <w:rPr>
      <w:b/>
      <w:i/>
      <w:iCs/>
      <w:color w:val="344280" w:themeColor="accent5"/>
      <w:sz w:val="20"/>
      <w:szCs w:val="18"/>
    </w:rPr>
  </w:style>
  <w:style w:type="paragraph" w:customStyle="1" w:styleId="TableHeader">
    <w:name w:val="Table Header"/>
    <w:basedOn w:val="Normal"/>
    <w:link w:val="TableHeaderChar"/>
    <w:qFormat/>
    <w:rsid w:val="003F7078"/>
    <w:pPr>
      <w:spacing w:line="240" w:lineRule="auto"/>
    </w:pPr>
    <w:rPr>
      <w:rFonts w:ascii="Century Gothic" w:hAnsi="Century Gothic"/>
      <w:b/>
      <w:color w:val="FFFFFF" w:themeColor="text2"/>
    </w:rPr>
  </w:style>
  <w:style w:type="paragraph" w:customStyle="1" w:styleId="Tablefirstrow">
    <w:name w:val="Table first row"/>
    <w:basedOn w:val="Normal"/>
    <w:link w:val="TablefirstrowChar"/>
    <w:qFormat/>
    <w:rsid w:val="00F12060"/>
    <w:pPr>
      <w:spacing w:line="240" w:lineRule="auto"/>
    </w:pPr>
    <w:rPr>
      <w:b/>
      <w:color w:val="344280" w:themeColor="accent5"/>
    </w:rPr>
  </w:style>
  <w:style w:type="character" w:customStyle="1" w:styleId="TableHeaderChar">
    <w:name w:val="Table Header Char"/>
    <w:basedOn w:val="DefaultParagraphFont"/>
    <w:link w:val="TableHeader"/>
    <w:rsid w:val="003F7078"/>
    <w:rPr>
      <w:rFonts w:ascii="Century Gothic" w:hAnsi="Century Gothic"/>
      <w:b/>
      <w:color w:val="FFFFFF" w:themeColor="text2"/>
    </w:rPr>
  </w:style>
  <w:style w:type="paragraph" w:customStyle="1" w:styleId="Bullet2">
    <w:name w:val="Bullet 2"/>
    <w:basedOn w:val="ListParagraph"/>
    <w:link w:val="Bullet2Char"/>
    <w:qFormat/>
    <w:rsid w:val="00146F8B"/>
    <w:pPr>
      <w:numPr>
        <w:ilvl w:val="1"/>
        <w:numId w:val="2"/>
      </w:numPr>
      <w:ind w:left="1080" w:hanging="180"/>
    </w:pPr>
  </w:style>
  <w:style w:type="character" w:customStyle="1" w:styleId="TablefirstrowChar">
    <w:name w:val="Table first row Char"/>
    <w:basedOn w:val="DefaultParagraphFont"/>
    <w:link w:val="Tablefirstrow"/>
    <w:rsid w:val="00F12060"/>
    <w:rPr>
      <w:b/>
      <w:color w:val="344280" w:themeColor="accent5"/>
    </w:rPr>
  </w:style>
  <w:style w:type="paragraph" w:customStyle="1" w:styleId="Bullet1">
    <w:name w:val="Bullet 1"/>
    <w:basedOn w:val="ListParagraph"/>
    <w:link w:val="Bullet1Char"/>
    <w:qFormat/>
    <w:rsid w:val="00F12060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12060"/>
  </w:style>
  <w:style w:type="character" w:customStyle="1" w:styleId="Bullet2Char">
    <w:name w:val="Bullet 2 Char"/>
    <w:basedOn w:val="ListParagraphChar"/>
    <w:link w:val="Bullet2"/>
    <w:rsid w:val="00146F8B"/>
  </w:style>
  <w:style w:type="paragraph" w:customStyle="1" w:styleId="Bullet3">
    <w:name w:val="Bullet 3"/>
    <w:basedOn w:val="ListParagraph"/>
    <w:link w:val="Bullet3Char"/>
    <w:qFormat/>
    <w:rsid w:val="00F12060"/>
    <w:pPr>
      <w:numPr>
        <w:ilvl w:val="2"/>
        <w:numId w:val="5"/>
      </w:numPr>
      <w:ind w:left="1440" w:hanging="270"/>
    </w:pPr>
  </w:style>
  <w:style w:type="character" w:customStyle="1" w:styleId="Bullet1Char">
    <w:name w:val="Bullet 1 Char"/>
    <w:basedOn w:val="ListParagraphChar"/>
    <w:link w:val="Bullet1"/>
    <w:rsid w:val="00F12060"/>
  </w:style>
  <w:style w:type="paragraph" w:styleId="TableofFigures">
    <w:name w:val="table of figures"/>
    <w:basedOn w:val="Heading2"/>
    <w:link w:val="TableofFiguresChar"/>
    <w:uiPriority w:val="99"/>
    <w:rsid w:val="003D5F6D"/>
    <w:pPr>
      <w:spacing w:before="120"/>
      <w:ind w:left="446" w:hanging="446"/>
    </w:pPr>
    <w:rPr>
      <w:rFonts w:ascii="Century Gothic" w:hAnsi="Century Gothic"/>
      <w:b w:val="0"/>
      <w:smallCaps/>
      <w:sz w:val="24"/>
      <w:szCs w:val="20"/>
    </w:rPr>
  </w:style>
  <w:style w:type="character" w:customStyle="1" w:styleId="Bullet3Char">
    <w:name w:val="Bullet 3 Char"/>
    <w:basedOn w:val="ListParagraphChar"/>
    <w:link w:val="Bullet3"/>
    <w:rsid w:val="00F12060"/>
  </w:style>
  <w:style w:type="paragraph" w:styleId="TOC2">
    <w:name w:val="toc 2"/>
    <w:basedOn w:val="Heading3"/>
    <w:link w:val="TOC2Char"/>
    <w:uiPriority w:val="39"/>
    <w:rsid w:val="003D5F6D"/>
    <w:pPr>
      <w:spacing w:before="120"/>
      <w:ind w:left="432"/>
    </w:pPr>
    <w:rPr>
      <w:bCs/>
      <w:color w:val="1A2140" w:themeColor="accent5" w:themeShade="80"/>
      <w:sz w:val="20"/>
      <w:szCs w:val="20"/>
    </w:rPr>
  </w:style>
  <w:style w:type="paragraph" w:styleId="TOC1">
    <w:name w:val="toc 1"/>
    <w:uiPriority w:val="39"/>
    <w:rsid w:val="003D5F6D"/>
    <w:pPr>
      <w:spacing w:before="120" w:after="0"/>
    </w:pPr>
    <w:rPr>
      <w:rFonts w:ascii="Century Gothic" w:hAnsi="Century Gothic"/>
      <w:bCs/>
      <w:smallCaps/>
      <w:color w:val="344280" w:themeColor="accent5"/>
      <w:sz w:val="24"/>
      <w:szCs w:val="24"/>
    </w:rPr>
  </w:style>
  <w:style w:type="paragraph" w:styleId="TOC3">
    <w:name w:val="toc 3"/>
    <w:basedOn w:val="Normal"/>
    <w:uiPriority w:val="39"/>
    <w:rsid w:val="00C92596"/>
    <w:pPr>
      <w:spacing w:before="120"/>
      <w:ind w:left="864"/>
    </w:pPr>
    <w:rPr>
      <w:i/>
      <w:color w:val="56524A" w:themeColor="background2" w:themeShade="80"/>
      <w:sz w:val="20"/>
      <w:szCs w:val="20"/>
    </w:rPr>
  </w:style>
  <w:style w:type="paragraph" w:customStyle="1" w:styleId="TOCheader">
    <w:name w:val="TOC header"/>
    <w:basedOn w:val="Normal"/>
    <w:next w:val="TOC1"/>
    <w:rsid w:val="00146F8B"/>
    <w:pPr>
      <w:keepNext/>
      <w:keepLines/>
      <w:pageBreakBefore/>
      <w:pBdr>
        <w:bottom w:val="dotted" w:sz="2" w:space="3" w:color="AEA79F"/>
      </w:pBdr>
      <w:spacing w:before="240" w:after="120" w:line="240" w:lineRule="auto"/>
    </w:pPr>
    <w:rPr>
      <w:rFonts w:ascii="Gill Sans MT" w:eastAsia="Times New Roman" w:hAnsi="Gill Sans MT" w:cs="Times New Roman"/>
      <w:smallCaps/>
      <w:color w:val="004165"/>
      <w:kern w:val="28"/>
      <w:sz w:val="36"/>
      <w:szCs w:val="28"/>
    </w:rPr>
  </w:style>
  <w:style w:type="paragraph" w:customStyle="1" w:styleId="HeadingTOC">
    <w:name w:val="Heading TOC"/>
    <w:basedOn w:val="Normal"/>
    <w:link w:val="HeadingTOCChar"/>
    <w:qFormat/>
    <w:rsid w:val="000F1C6C"/>
    <w:pPr>
      <w:pBdr>
        <w:bottom w:val="single" w:sz="18" w:space="1" w:color="669940" w:themeColor="background1"/>
      </w:pBdr>
    </w:pPr>
    <w:rPr>
      <w:b/>
      <w:color w:val="669940" w:themeColor="background1"/>
      <w:sz w:val="36"/>
    </w:rPr>
  </w:style>
  <w:style w:type="paragraph" w:customStyle="1" w:styleId="TOFText">
    <w:name w:val="TOF Text"/>
    <w:basedOn w:val="TableofFigures"/>
    <w:link w:val="TOFTextChar"/>
    <w:qFormat/>
    <w:rsid w:val="000F1C6C"/>
    <w:pPr>
      <w:tabs>
        <w:tab w:val="left" w:pos="864"/>
      </w:tabs>
    </w:pPr>
    <w:rPr>
      <w:rFonts w:asciiTheme="minorHAnsi" w:hAnsiTheme="minorHAnsi"/>
      <w:color w:val="56524A" w:themeColor="background2" w:themeShade="80"/>
    </w:rPr>
  </w:style>
  <w:style w:type="character" w:customStyle="1" w:styleId="HeadingTOCChar">
    <w:name w:val="Heading TOC Char"/>
    <w:basedOn w:val="DefaultParagraphFont"/>
    <w:link w:val="HeadingTOC"/>
    <w:rsid w:val="000F1C6C"/>
    <w:rPr>
      <w:b/>
      <w:color w:val="669940" w:themeColor="background1"/>
      <w:sz w:val="36"/>
    </w:rPr>
  </w:style>
  <w:style w:type="paragraph" w:styleId="TOC4">
    <w:name w:val="toc 4"/>
    <w:basedOn w:val="Normal"/>
    <w:next w:val="Normal"/>
    <w:autoRedefine/>
    <w:uiPriority w:val="39"/>
    <w:unhideWhenUsed/>
    <w:rsid w:val="000F1C6C"/>
    <w:pPr>
      <w:ind w:left="440"/>
    </w:pPr>
    <w:rPr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3D5F6D"/>
    <w:rPr>
      <w:b/>
      <w:bCs/>
      <w:color w:val="1A2140" w:themeColor="accent5" w:themeShade="80"/>
      <w:sz w:val="20"/>
      <w:szCs w:val="20"/>
    </w:rPr>
  </w:style>
  <w:style w:type="character" w:customStyle="1" w:styleId="TableofFiguresChar">
    <w:name w:val="Table of Figures Char"/>
    <w:basedOn w:val="TOC2Char"/>
    <w:link w:val="TableofFigures"/>
    <w:uiPriority w:val="99"/>
    <w:rsid w:val="003D5F6D"/>
    <w:rPr>
      <w:rFonts w:ascii="Century Gothic" w:hAnsi="Century Gothic"/>
      <w:b w:val="0"/>
      <w:bCs w:val="0"/>
      <w:smallCaps/>
      <w:color w:val="344280" w:themeColor="accent5"/>
      <w:sz w:val="24"/>
      <w:szCs w:val="20"/>
    </w:rPr>
  </w:style>
  <w:style w:type="character" w:customStyle="1" w:styleId="TOFTextChar">
    <w:name w:val="TOF Text Char"/>
    <w:basedOn w:val="TableofFiguresChar"/>
    <w:link w:val="TOFText"/>
    <w:rsid w:val="000F1C6C"/>
    <w:rPr>
      <w:rFonts w:ascii="Century Gothic" w:hAnsi="Century Gothic"/>
      <w:b w:val="0"/>
      <w:bCs w:val="0"/>
      <w:smallCaps/>
      <w:color w:val="56524A" w:themeColor="background2" w:themeShade="80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F1C6C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F1C6C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F1C6C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F1C6C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F1C6C"/>
    <w:pPr>
      <w:ind w:left="154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70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78"/>
  </w:style>
  <w:style w:type="paragraph" w:styleId="Footer">
    <w:name w:val="footer"/>
    <w:basedOn w:val="Normal"/>
    <w:link w:val="FooterChar"/>
    <w:uiPriority w:val="99"/>
    <w:unhideWhenUsed/>
    <w:rsid w:val="003F70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7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29C"/>
    <w:rPr>
      <w:color w:val="605E5C"/>
      <w:shd w:val="clear" w:color="auto" w:fill="E1DFDD"/>
    </w:rPr>
  </w:style>
  <w:style w:type="paragraph" w:customStyle="1" w:styleId="NormalCalibri">
    <w:name w:val="Normal + Calibri"/>
    <w:aliases w:val="11 pt,Bold"/>
    <w:basedOn w:val="Normal"/>
    <w:rsid w:val="00637960"/>
    <w:pPr>
      <w:spacing w:line="240" w:lineRule="auto"/>
    </w:pPr>
    <w:rPr>
      <w:rFonts w:ascii="Calibri" w:eastAsia="Times New Roman" w:hAnsi="Calibri" w:cs="Times New Roman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FC66A5"/>
    <w:pPr>
      <w:keepNext/>
      <w:keepLines/>
      <w:pageBreakBefore w:val="0"/>
      <w:widowControl/>
      <w:suppressLineNumbers w:val="0"/>
      <w:pBdr>
        <w:bottom w:val="none" w:sz="0" w:space="0" w:color="auto"/>
      </w:pBdr>
      <w:tabs>
        <w:tab w:val="clear" w:pos="0"/>
      </w:tabs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DA9A0F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egonMultifamily@trccompanies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http://www.oregonmultifamilyenergy.com" TargetMode="External"/></Relationships>
</file>

<file path=word/theme/theme1.xml><?xml version="1.0" encoding="utf-8"?>
<a:theme xmlns:a="http://schemas.openxmlformats.org/drawingml/2006/main" name="Office Theme">
  <a:themeElements>
    <a:clrScheme name="OR-MEP">
      <a:dk1>
        <a:sysClr val="windowText" lastClr="000000"/>
      </a:dk1>
      <a:lt1>
        <a:srgbClr val="669940"/>
      </a:lt1>
      <a:dk2>
        <a:srgbClr val="FFFFFF"/>
      </a:dk2>
      <a:lt2>
        <a:srgbClr val="A8A39A"/>
      </a:lt2>
      <a:accent1>
        <a:srgbClr val="F2BC47"/>
      </a:accent1>
      <a:accent2>
        <a:srgbClr val="EF4136"/>
      </a:accent2>
      <a:accent3>
        <a:srgbClr val="ED8322"/>
      </a:accent3>
      <a:accent4>
        <a:srgbClr val="324D23"/>
      </a:accent4>
      <a:accent5>
        <a:srgbClr val="344280"/>
      </a:accent5>
      <a:accent6>
        <a:srgbClr val="1B214C"/>
      </a:accent6>
      <a:hlink>
        <a:srgbClr val="669940"/>
      </a:hlink>
      <a:folHlink>
        <a:srgbClr val="F2BC4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068F7FD16B24788B6968CB6681BA1" ma:contentTypeVersion="1721" ma:contentTypeDescription="Create a new document." ma:contentTypeScope="" ma:versionID="d9489b80dae3a014a84831efdc8597ab">
  <xsd:schema xmlns:xsd="http://www.w3.org/2001/XMLSchema" xmlns:xs="http://www.w3.org/2001/XMLSchema" xmlns:p="http://schemas.microsoft.com/office/2006/metadata/properties" xmlns:ns1="http://schemas.microsoft.com/sharepoint/v3" xmlns:ns2="7764588b-be80-4b22-977b-586652cb38b8" xmlns:ns3="05f4ca13-268c-4466-9a42-216a97242e62" xmlns:ns4="d42ecdbb-3cd5-4598-8f15-367cdbcabe25" targetNamespace="http://schemas.microsoft.com/office/2006/metadata/properties" ma:root="true" ma:fieldsID="d5c2e899f21673f4c0711f92871b0f07" ns1:_="" ns2:_="" ns3:_="" ns4:_="">
    <xsd:import namespace="http://schemas.microsoft.com/sharepoint/v3"/>
    <xsd:import namespace="7764588b-be80-4b22-977b-586652cb38b8"/>
    <xsd:import namespace="05f4ca13-268c-4466-9a42-216a97242e62"/>
    <xsd:import namespace="d42ecdbb-3cd5-4598-8f15-367cdbcabe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8b-be80-4b22-977b-586652cb38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4ca13-268c-4466-9a42-216a97242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cdbb-3cd5-4598-8f15-367cdbcabe2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764588b-be80-4b22-977b-586652cb38b8">YEU7YCZ7SHNT-1166058677-10076</_dlc_DocId>
    <_dlc_DocIdUrl xmlns="7764588b-be80-4b22-977b-586652cb38b8">
      <Url>https://trccompanies.sharepoint.com/sites/LOB/Power/EFF/Projects/ORMEP/_layouts/15/DocIdRedir.aspx?ID=YEU7YCZ7SHNT-1166058677-10076</Url>
      <Description>YEU7YCZ7SHNT-1166058677-10076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6703-B85E-4CED-8442-4B1571AE1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39634-42D3-45AF-AB61-950B3BBEB1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E9639F-F3AE-4F58-8E1F-6A91A7289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4588b-be80-4b22-977b-586652cb38b8"/>
    <ds:schemaRef ds:uri="05f4ca13-268c-4466-9a42-216a97242e62"/>
    <ds:schemaRef ds:uri="d42ecdbb-3cd5-4598-8f15-367cdbcab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5F3C7-DD10-4D6E-81E8-DB40DEF0FBF3}">
  <ds:schemaRefs>
    <ds:schemaRef ds:uri="http://schemas.microsoft.com/office/2006/metadata/properties"/>
    <ds:schemaRef ds:uri="http://schemas.microsoft.com/office/infopath/2007/PartnerControls"/>
    <ds:schemaRef ds:uri="7764588b-be80-4b22-977b-586652cb38b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66E5EFE-0EA0-4B33-9F65-28FEE9B3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Todd</dc:creator>
  <cp:keywords/>
  <dc:description/>
  <cp:lastModifiedBy>Eisenhart, Eleni</cp:lastModifiedBy>
  <cp:revision>2</cp:revision>
  <dcterms:created xsi:type="dcterms:W3CDTF">2021-04-08T15:41:00Z</dcterms:created>
  <dcterms:modified xsi:type="dcterms:W3CDTF">2021-04-08T15:41:00Z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0x010100456068F7FD16B24788B6968CB6681BA1</vt:lpwstr>
  </property>
  <property fmtid="{D5CDD505-2E9C-101B-9397-08002B2CF9AE}" pid="3" name="_dlc_DocIdItemGuid">
    <vt:lpwstr>51b6c9c9-5b23-4ffd-bb7b-043bf7941497</vt:lpwstr>
  </property>
</Properties>
</file>